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2A9" w:rsidRDefault="005A39EA" w:rsidP="00BD52A9">
      <w:pPr>
        <w:jc w:val="right"/>
        <w:rPr>
          <w:rFonts w:ascii="Times New Roman" w:hAnsi="Times New Roman"/>
          <w:b/>
          <w:bCs/>
          <w:sz w:val="24"/>
          <w:szCs w:val="28"/>
        </w:rPr>
      </w:pPr>
      <w:r>
        <w:rPr>
          <w:rFonts w:ascii="Times New Roman" w:eastAsia="Times New Roman" w:hAnsi="Times New Roman"/>
          <w:noProof/>
          <w:sz w:val="28"/>
          <w:szCs w:val="24"/>
        </w:rPr>
        <w:drawing>
          <wp:inline distT="0" distB="0" distL="0" distR="0">
            <wp:extent cx="5940425" cy="2345576"/>
            <wp:effectExtent l="0" t="0" r="0" b="0"/>
            <wp:docPr id="1" name="Рисунок 1" descr="табли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аблиц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2345576"/>
                    </a:xfrm>
                    <a:prstGeom prst="rect">
                      <a:avLst/>
                    </a:prstGeom>
                    <a:noFill/>
                    <a:ln>
                      <a:noFill/>
                    </a:ln>
                  </pic:spPr>
                </pic:pic>
              </a:graphicData>
            </a:graphic>
          </wp:inline>
        </w:drawing>
      </w:r>
      <w:bookmarkStart w:id="0" w:name="_GoBack"/>
      <w:bookmarkEnd w:id="0"/>
    </w:p>
    <w:p w:rsidR="00BD52A9" w:rsidRDefault="00BD52A9" w:rsidP="00BD52A9">
      <w:pPr>
        <w:jc w:val="right"/>
        <w:rPr>
          <w:rFonts w:ascii="Times New Roman" w:hAnsi="Times New Roman"/>
          <w:b/>
          <w:bCs/>
          <w:sz w:val="24"/>
          <w:szCs w:val="28"/>
        </w:rPr>
      </w:pPr>
    </w:p>
    <w:p w:rsidR="00BD52A9" w:rsidRDefault="00BD52A9" w:rsidP="00BD52A9">
      <w:pPr>
        <w:jc w:val="right"/>
        <w:rPr>
          <w:rFonts w:ascii="Times New Roman" w:hAnsi="Times New Roman"/>
          <w:b/>
          <w:bCs/>
          <w:sz w:val="24"/>
          <w:szCs w:val="28"/>
        </w:rPr>
      </w:pPr>
    </w:p>
    <w:p w:rsidR="00BD52A9" w:rsidRDefault="00BD52A9" w:rsidP="00BD52A9">
      <w:pPr>
        <w:jc w:val="right"/>
        <w:rPr>
          <w:rFonts w:ascii="Times New Roman" w:hAnsi="Times New Roman"/>
          <w:b/>
          <w:bCs/>
          <w:sz w:val="24"/>
          <w:szCs w:val="28"/>
        </w:rPr>
      </w:pPr>
    </w:p>
    <w:p w:rsidR="00BD52A9" w:rsidRDefault="00BD52A9" w:rsidP="00BD52A9">
      <w:pPr>
        <w:rPr>
          <w:rFonts w:ascii="Times New Roman" w:hAnsi="Times New Roman"/>
          <w:b/>
          <w:bCs/>
          <w:sz w:val="24"/>
          <w:szCs w:val="28"/>
        </w:rPr>
      </w:pPr>
    </w:p>
    <w:p w:rsidR="00BD52A9" w:rsidRDefault="00BD52A9" w:rsidP="00BD52A9">
      <w:pPr>
        <w:rPr>
          <w:rFonts w:ascii="Times New Roman" w:hAnsi="Times New Roman"/>
          <w:b/>
          <w:bCs/>
          <w:sz w:val="24"/>
          <w:szCs w:val="28"/>
        </w:rPr>
      </w:pPr>
    </w:p>
    <w:p w:rsidR="00BD52A9" w:rsidRPr="005C020E" w:rsidRDefault="00BD52A9" w:rsidP="00BD52A9">
      <w:pPr>
        <w:rPr>
          <w:rFonts w:ascii="Times New Roman" w:hAnsi="Times New Roman"/>
          <w:b/>
          <w:bCs/>
          <w:sz w:val="48"/>
          <w:szCs w:val="28"/>
        </w:rPr>
      </w:pPr>
    </w:p>
    <w:p w:rsidR="00BD52A9" w:rsidRPr="005C020E" w:rsidRDefault="00BD52A9" w:rsidP="00BD52A9">
      <w:pPr>
        <w:jc w:val="center"/>
        <w:rPr>
          <w:rFonts w:ascii="Times New Roman" w:hAnsi="Times New Roman"/>
          <w:b/>
          <w:bCs/>
          <w:sz w:val="52"/>
          <w:szCs w:val="28"/>
        </w:rPr>
      </w:pPr>
      <w:r w:rsidRPr="005C020E">
        <w:rPr>
          <w:rFonts w:ascii="Times New Roman" w:hAnsi="Times New Roman"/>
          <w:b/>
          <w:bCs/>
          <w:sz w:val="52"/>
          <w:szCs w:val="28"/>
        </w:rPr>
        <w:t xml:space="preserve">Рабочая программа </w:t>
      </w:r>
    </w:p>
    <w:p w:rsidR="00BD52A9" w:rsidRPr="005C020E" w:rsidRDefault="00BD52A9" w:rsidP="00BD52A9">
      <w:pPr>
        <w:jc w:val="center"/>
        <w:rPr>
          <w:rFonts w:ascii="Times New Roman" w:hAnsi="Times New Roman"/>
          <w:b/>
          <w:bCs/>
          <w:sz w:val="52"/>
          <w:szCs w:val="28"/>
        </w:rPr>
      </w:pPr>
      <w:r>
        <w:rPr>
          <w:rFonts w:ascii="Times New Roman" w:hAnsi="Times New Roman"/>
          <w:b/>
          <w:bCs/>
          <w:sz w:val="52"/>
          <w:szCs w:val="28"/>
        </w:rPr>
        <w:t>по литературе</w:t>
      </w:r>
    </w:p>
    <w:p w:rsidR="00BD52A9" w:rsidRDefault="00BD52A9" w:rsidP="00BD52A9">
      <w:pPr>
        <w:jc w:val="center"/>
        <w:rPr>
          <w:rFonts w:ascii="Times New Roman" w:hAnsi="Times New Roman"/>
          <w:b/>
          <w:bCs/>
          <w:sz w:val="52"/>
          <w:szCs w:val="28"/>
        </w:rPr>
      </w:pPr>
      <w:r>
        <w:rPr>
          <w:rFonts w:ascii="Times New Roman" w:hAnsi="Times New Roman"/>
          <w:b/>
          <w:bCs/>
          <w:sz w:val="52"/>
          <w:szCs w:val="28"/>
        </w:rPr>
        <w:t>7</w:t>
      </w:r>
      <w:r w:rsidRPr="005C020E">
        <w:rPr>
          <w:rFonts w:ascii="Times New Roman" w:hAnsi="Times New Roman"/>
          <w:b/>
          <w:bCs/>
          <w:sz w:val="52"/>
          <w:szCs w:val="28"/>
        </w:rPr>
        <w:t xml:space="preserve"> класс</w:t>
      </w:r>
    </w:p>
    <w:p w:rsidR="00BD52A9" w:rsidRDefault="00BD52A9" w:rsidP="00BD52A9">
      <w:pPr>
        <w:jc w:val="center"/>
        <w:rPr>
          <w:rFonts w:ascii="Times New Roman" w:hAnsi="Times New Roman"/>
          <w:b/>
          <w:bCs/>
          <w:sz w:val="52"/>
          <w:szCs w:val="28"/>
        </w:rPr>
      </w:pPr>
    </w:p>
    <w:p w:rsidR="00BD52A9" w:rsidRDefault="00BD52A9" w:rsidP="00BD52A9">
      <w:pPr>
        <w:jc w:val="center"/>
        <w:rPr>
          <w:rFonts w:ascii="Times New Roman" w:hAnsi="Times New Roman"/>
          <w:b/>
          <w:bCs/>
          <w:sz w:val="52"/>
          <w:szCs w:val="28"/>
        </w:rPr>
      </w:pPr>
    </w:p>
    <w:p w:rsidR="00BD52A9" w:rsidRDefault="00BD52A9" w:rsidP="00BD52A9">
      <w:pPr>
        <w:jc w:val="center"/>
        <w:rPr>
          <w:rFonts w:ascii="Times New Roman" w:hAnsi="Times New Roman"/>
          <w:b/>
          <w:bCs/>
          <w:sz w:val="52"/>
          <w:szCs w:val="28"/>
        </w:rPr>
      </w:pPr>
    </w:p>
    <w:p w:rsidR="00BD52A9" w:rsidRDefault="00BD52A9" w:rsidP="00BD52A9">
      <w:pPr>
        <w:jc w:val="right"/>
        <w:rPr>
          <w:rFonts w:ascii="Times New Roman" w:hAnsi="Times New Roman"/>
          <w:b/>
          <w:bCs/>
          <w:sz w:val="24"/>
          <w:szCs w:val="28"/>
        </w:rPr>
      </w:pPr>
      <w:r>
        <w:rPr>
          <w:rFonts w:ascii="Times New Roman" w:hAnsi="Times New Roman"/>
          <w:b/>
          <w:bCs/>
          <w:sz w:val="24"/>
          <w:szCs w:val="28"/>
        </w:rPr>
        <w:t xml:space="preserve">Составитель: </w:t>
      </w:r>
    </w:p>
    <w:p w:rsidR="00BD52A9" w:rsidRDefault="00FE0AF1" w:rsidP="00BD52A9">
      <w:pPr>
        <w:jc w:val="right"/>
        <w:rPr>
          <w:rFonts w:ascii="Times New Roman" w:hAnsi="Times New Roman"/>
          <w:b/>
          <w:bCs/>
          <w:sz w:val="24"/>
          <w:szCs w:val="28"/>
        </w:rPr>
      </w:pPr>
      <w:r>
        <w:rPr>
          <w:rFonts w:ascii="Times New Roman" w:hAnsi="Times New Roman"/>
          <w:b/>
          <w:bCs/>
          <w:sz w:val="24"/>
          <w:szCs w:val="28"/>
        </w:rPr>
        <w:t>Мишукова Валентина Александровна</w:t>
      </w:r>
      <w:r w:rsidR="00BD52A9">
        <w:rPr>
          <w:rFonts w:ascii="Times New Roman" w:hAnsi="Times New Roman"/>
          <w:b/>
          <w:bCs/>
          <w:sz w:val="24"/>
          <w:szCs w:val="28"/>
        </w:rPr>
        <w:t xml:space="preserve">, </w:t>
      </w:r>
    </w:p>
    <w:p w:rsidR="00BD52A9" w:rsidRDefault="00BD52A9" w:rsidP="00BD52A9">
      <w:pPr>
        <w:jc w:val="right"/>
        <w:rPr>
          <w:rFonts w:ascii="Times New Roman" w:hAnsi="Times New Roman"/>
          <w:b/>
          <w:bCs/>
          <w:sz w:val="24"/>
          <w:szCs w:val="28"/>
        </w:rPr>
      </w:pPr>
      <w:r>
        <w:rPr>
          <w:rFonts w:ascii="Times New Roman" w:hAnsi="Times New Roman"/>
          <w:b/>
          <w:bCs/>
          <w:sz w:val="24"/>
          <w:szCs w:val="28"/>
        </w:rPr>
        <w:t>учитель русского языка и литературы</w:t>
      </w:r>
    </w:p>
    <w:p w:rsidR="00BD52A9" w:rsidRDefault="00BD52A9" w:rsidP="00BD52A9">
      <w:pPr>
        <w:jc w:val="right"/>
        <w:rPr>
          <w:rFonts w:ascii="Times New Roman" w:hAnsi="Times New Roman"/>
          <w:b/>
          <w:bCs/>
          <w:sz w:val="24"/>
          <w:szCs w:val="28"/>
        </w:rPr>
      </w:pPr>
    </w:p>
    <w:p w:rsidR="00BD52A9" w:rsidRPr="00BD52A9" w:rsidRDefault="00FE0AF1" w:rsidP="00BD52A9">
      <w:pPr>
        <w:jc w:val="center"/>
        <w:rPr>
          <w:rFonts w:ascii="Times New Roman" w:hAnsi="Times New Roman"/>
          <w:b/>
          <w:bCs/>
          <w:sz w:val="24"/>
          <w:szCs w:val="28"/>
        </w:rPr>
      </w:pPr>
      <w:proofErr w:type="spellStart"/>
      <w:r>
        <w:rPr>
          <w:rFonts w:ascii="Times New Roman" w:hAnsi="Times New Roman"/>
          <w:b/>
          <w:bCs/>
          <w:sz w:val="24"/>
          <w:szCs w:val="28"/>
        </w:rPr>
        <w:lastRenderedPageBreak/>
        <w:t>с</w:t>
      </w:r>
      <w:proofErr w:type="gramStart"/>
      <w:r>
        <w:rPr>
          <w:rFonts w:ascii="Times New Roman" w:hAnsi="Times New Roman"/>
          <w:b/>
          <w:bCs/>
          <w:sz w:val="24"/>
          <w:szCs w:val="28"/>
        </w:rPr>
        <w:t>.Д</w:t>
      </w:r>
      <w:proofErr w:type="gramEnd"/>
      <w:r>
        <w:rPr>
          <w:rFonts w:ascii="Times New Roman" w:hAnsi="Times New Roman"/>
          <w:b/>
          <w:bCs/>
          <w:sz w:val="24"/>
          <w:szCs w:val="28"/>
        </w:rPr>
        <w:t>орогорское</w:t>
      </w:r>
      <w:proofErr w:type="spellEnd"/>
      <w:r>
        <w:rPr>
          <w:rFonts w:ascii="Times New Roman" w:hAnsi="Times New Roman"/>
          <w:b/>
          <w:bCs/>
          <w:sz w:val="24"/>
          <w:szCs w:val="28"/>
        </w:rPr>
        <w:t xml:space="preserve"> , 2022г.</w:t>
      </w:r>
    </w:p>
    <w:p w:rsidR="00BD52A9" w:rsidRDefault="00BD52A9" w:rsidP="00BD52A9">
      <w:pPr>
        <w:jc w:val="center"/>
        <w:rPr>
          <w:rFonts w:ascii="Times New Roman" w:hAnsi="Times New Roman"/>
          <w:b/>
          <w:sz w:val="28"/>
          <w:szCs w:val="28"/>
        </w:rPr>
      </w:pPr>
      <w:r w:rsidRPr="00C8046E">
        <w:rPr>
          <w:rFonts w:ascii="Times New Roman" w:hAnsi="Times New Roman"/>
          <w:b/>
          <w:sz w:val="28"/>
          <w:szCs w:val="28"/>
        </w:rPr>
        <w:t>Пояснительная записка</w:t>
      </w:r>
    </w:p>
    <w:p w:rsidR="00BD52A9" w:rsidRPr="003A01E6" w:rsidRDefault="00BD52A9" w:rsidP="00BD52A9">
      <w:pPr>
        <w:spacing w:line="360" w:lineRule="auto"/>
        <w:ind w:firstLine="567"/>
        <w:jc w:val="both"/>
        <w:rPr>
          <w:rFonts w:ascii="Times New Roman" w:hAnsi="Times New Roman"/>
          <w:sz w:val="24"/>
          <w:szCs w:val="24"/>
        </w:rPr>
      </w:pPr>
      <w:r w:rsidRPr="003A01E6">
        <w:rPr>
          <w:rFonts w:ascii="Times New Roman" w:hAnsi="Times New Roman"/>
          <w:sz w:val="24"/>
          <w:szCs w:val="24"/>
        </w:rPr>
        <w:t>Рабоч</w:t>
      </w:r>
      <w:r>
        <w:rPr>
          <w:rFonts w:ascii="Times New Roman" w:hAnsi="Times New Roman"/>
          <w:sz w:val="24"/>
          <w:szCs w:val="24"/>
        </w:rPr>
        <w:t>ая программа по</w:t>
      </w:r>
      <w:r w:rsidR="004A1DAA">
        <w:rPr>
          <w:rFonts w:ascii="Times New Roman" w:hAnsi="Times New Roman"/>
          <w:sz w:val="24"/>
          <w:szCs w:val="24"/>
        </w:rPr>
        <w:t xml:space="preserve"> литературе для 7 класса на 2022-2023</w:t>
      </w:r>
      <w:r w:rsidRPr="003A01E6">
        <w:rPr>
          <w:rFonts w:ascii="Times New Roman" w:hAnsi="Times New Roman"/>
          <w:sz w:val="24"/>
          <w:szCs w:val="24"/>
        </w:rPr>
        <w:t xml:space="preserve"> учебный год составлена на основе:</w:t>
      </w:r>
    </w:p>
    <w:p w:rsidR="00BD52A9" w:rsidRPr="00D72187" w:rsidRDefault="00BD52A9" w:rsidP="00BD52A9">
      <w:pPr>
        <w:pStyle w:val="1"/>
        <w:numPr>
          <w:ilvl w:val="0"/>
          <w:numId w:val="1"/>
        </w:numPr>
        <w:spacing w:after="0" w:line="360" w:lineRule="auto"/>
        <w:jc w:val="both"/>
        <w:rPr>
          <w:rFonts w:ascii="Times New Roman" w:hAnsi="Times New Roman"/>
          <w:sz w:val="24"/>
          <w:szCs w:val="24"/>
        </w:rPr>
      </w:pPr>
      <w:r w:rsidRPr="00D72187">
        <w:rPr>
          <w:rFonts w:ascii="Times New Roman" w:hAnsi="Times New Roman"/>
          <w:sz w:val="24"/>
          <w:szCs w:val="24"/>
        </w:rPr>
        <w:t xml:space="preserve">Программа курса «Литература. 5—9 классы» / Авторы-составители: Г.С. </w:t>
      </w:r>
      <w:proofErr w:type="spellStart"/>
      <w:r w:rsidRPr="00D72187">
        <w:rPr>
          <w:rFonts w:ascii="Times New Roman" w:hAnsi="Times New Roman"/>
          <w:sz w:val="24"/>
          <w:szCs w:val="24"/>
        </w:rPr>
        <w:t>Меркин</w:t>
      </w:r>
      <w:proofErr w:type="spellEnd"/>
      <w:r w:rsidRPr="00D72187">
        <w:rPr>
          <w:rFonts w:ascii="Times New Roman" w:hAnsi="Times New Roman"/>
          <w:sz w:val="24"/>
          <w:szCs w:val="24"/>
        </w:rPr>
        <w:t>, С.А. Зинин. Соответствует Федеральному государственному образовательному стандарту. Москва, «Русское</w:t>
      </w:r>
      <w:r>
        <w:rPr>
          <w:rFonts w:ascii="Times New Roman" w:hAnsi="Times New Roman"/>
          <w:sz w:val="24"/>
          <w:szCs w:val="24"/>
        </w:rPr>
        <w:t xml:space="preserve"> слово», 2012;</w:t>
      </w:r>
    </w:p>
    <w:p w:rsidR="00BD52A9" w:rsidRPr="003A01E6" w:rsidRDefault="00BD52A9" w:rsidP="00BD52A9">
      <w:pPr>
        <w:pStyle w:val="1"/>
        <w:numPr>
          <w:ilvl w:val="0"/>
          <w:numId w:val="1"/>
        </w:numPr>
        <w:spacing w:line="360" w:lineRule="auto"/>
        <w:ind w:left="0" w:firstLine="567"/>
        <w:jc w:val="both"/>
        <w:rPr>
          <w:rFonts w:ascii="Times New Roman" w:hAnsi="Times New Roman"/>
          <w:sz w:val="24"/>
          <w:szCs w:val="24"/>
        </w:rPr>
      </w:pPr>
      <w:r w:rsidRPr="003A01E6">
        <w:rPr>
          <w:rFonts w:ascii="Times New Roman" w:hAnsi="Times New Roman"/>
          <w:sz w:val="24"/>
          <w:szCs w:val="24"/>
        </w:rPr>
        <w:t>Закона «Об образовании  в Российской Федерации» № 273-ФЗ от 29.12.2012 г.,</w:t>
      </w:r>
    </w:p>
    <w:p w:rsidR="00BD52A9" w:rsidRPr="003A01E6" w:rsidRDefault="00BD52A9" w:rsidP="00BD52A9">
      <w:pPr>
        <w:pStyle w:val="1"/>
        <w:numPr>
          <w:ilvl w:val="0"/>
          <w:numId w:val="1"/>
        </w:numPr>
        <w:spacing w:line="360" w:lineRule="auto"/>
        <w:ind w:left="0" w:firstLine="567"/>
        <w:jc w:val="both"/>
        <w:rPr>
          <w:rFonts w:ascii="Times New Roman" w:hAnsi="Times New Roman"/>
          <w:sz w:val="24"/>
          <w:szCs w:val="24"/>
        </w:rPr>
      </w:pPr>
      <w:r w:rsidRPr="003A01E6">
        <w:rPr>
          <w:rFonts w:ascii="Times New Roman" w:hAnsi="Times New Roman"/>
          <w:sz w:val="24"/>
          <w:szCs w:val="24"/>
        </w:rPr>
        <w:t>Приказа Министерства образования и науки РФ от 17.12.2010 г. № 1897 «Об утверждении федерального государственного образовательного стандарта основного общего образования»,</w:t>
      </w:r>
    </w:p>
    <w:p w:rsidR="00BD52A9" w:rsidRPr="003A01E6" w:rsidRDefault="00BD52A9" w:rsidP="00BD52A9">
      <w:pPr>
        <w:pStyle w:val="1"/>
        <w:numPr>
          <w:ilvl w:val="0"/>
          <w:numId w:val="1"/>
        </w:numPr>
        <w:spacing w:line="360" w:lineRule="auto"/>
        <w:ind w:left="0" w:firstLine="567"/>
        <w:jc w:val="both"/>
        <w:rPr>
          <w:rFonts w:ascii="Times New Roman" w:hAnsi="Times New Roman"/>
          <w:sz w:val="24"/>
          <w:szCs w:val="24"/>
        </w:rPr>
      </w:pPr>
      <w:r w:rsidRPr="003A01E6">
        <w:rPr>
          <w:rFonts w:ascii="Times New Roman" w:hAnsi="Times New Roman"/>
          <w:sz w:val="24"/>
          <w:szCs w:val="24"/>
        </w:rPr>
        <w:t>Приказа Министерства образования и науки Российской Федерации от 06.10.2009 года № 373 «Об утверждении и введении в действие федерального образовательного стандарта начального общего образования»,</w:t>
      </w:r>
    </w:p>
    <w:p w:rsidR="00BD52A9" w:rsidRPr="003A01E6" w:rsidRDefault="00BD52A9" w:rsidP="00BD52A9">
      <w:pPr>
        <w:pStyle w:val="1"/>
        <w:numPr>
          <w:ilvl w:val="0"/>
          <w:numId w:val="1"/>
        </w:numPr>
        <w:spacing w:line="360" w:lineRule="auto"/>
        <w:ind w:left="0" w:firstLine="567"/>
        <w:jc w:val="both"/>
        <w:rPr>
          <w:rFonts w:ascii="Times New Roman" w:hAnsi="Times New Roman"/>
          <w:sz w:val="24"/>
          <w:szCs w:val="24"/>
        </w:rPr>
      </w:pPr>
      <w:r w:rsidRPr="003A01E6">
        <w:rPr>
          <w:rFonts w:ascii="Times New Roman" w:hAnsi="Times New Roman"/>
          <w:sz w:val="24"/>
          <w:szCs w:val="24"/>
        </w:rPr>
        <w:t>Приказа Министерства образования и науки РФ от 31.03.2014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BD52A9" w:rsidRPr="003A01E6" w:rsidRDefault="00BD52A9" w:rsidP="00BD52A9">
      <w:pPr>
        <w:pStyle w:val="1"/>
        <w:numPr>
          <w:ilvl w:val="0"/>
          <w:numId w:val="1"/>
        </w:numPr>
        <w:spacing w:line="360" w:lineRule="auto"/>
        <w:ind w:left="0" w:firstLine="567"/>
        <w:jc w:val="both"/>
        <w:rPr>
          <w:rFonts w:ascii="Times New Roman" w:hAnsi="Times New Roman"/>
          <w:sz w:val="24"/>
          <w:szCs w:val="24"/>
        </w:rPr>
      </w:pPr>
      <w:r w:rsidRPr="003A01E6">
        <w:rPr>
          <w:rFonts w:ascii="Times New Roman" w:hAnsi="Times New Roman"/>
          <w:sz w:val="24"/>
          <w:szCs w:val="24"/>
        </w:rPr>
        <w:t>Постановления Федеральной службы по надзору в свете защиты прав потребителей и благополучия человека главного санитарного врача РФ от 29.12.2010 г. «Санитарно-эпидемиологические требования к условиям и организации обучения в общеобразовательных учреждениях»,</w:t>
      </w:r>
    </w:p>
    <w:p w:rsidR="00BD52A9" w:rsidRPr="003A01E6" w:rsidRDefault="00BD52A9" w:rsidP="00BD52A9">
      <w:pPr>
        <w:pStyle w:val="1"/>
        <w:numPr>
          <w:ilvl w:val="0"/>
          <w:numId w:val="1"/>
        </w:numPr>
        <w:spacing w:line="360" w:lineRule="auto"/>
        <w:ind w:left="0" w:firstLine="567"/>
        <w:jc w:val="both"/>
        <w:rPr>
          <w:rFonts w:ascii="Times New Roman" w:hAnsi="Times New Roman"/>
          <w:sz w:val="24"/>
          <w:szCs w:val="24"/>
        </w:rPr>
      </w:pPr>
      <w:r w:rsidRPr="003A01E6">
        <w:rPr>
          <w:rFonts w:ascii="Times New Roman" w:hAnsi="Times New Roman"/>
          <w:sz w:val="24"/>
          <w:szCs w:val="24"/>
        </w:rPr>
        <w:t>Профессионального стандарта педагога, утверждённого Министерством образования и науки РФ от 18.10.2013 г. №544,</w:t>
      </w:r>
    </w:p>
    <w:p w:rsidR="00BD52A9" w:rsidRPr="003A01E6" w:rsidRDefault="00BD52A9" w:rsidP="00BD52A9">
      <w:pPr>
        <w:pStyle w:val="1"/>
        <w:numPr>
          <w:ilvl w:val="0"/>
          <w:numId w:val="1"/>
        </w:numPr>
        <w:spacing w:line="360" w:lineRule="auto"/>
        <w:ind w:left="0" w:firstLine="567"/>
        <w:jc w:val="both"/>
        <w:rPr>
          <w:rFonts w:ascii="Times New Roman" w:hAnsi="Times New Roman"/>
          <w:sz w:val="24"/>
          <w:szCs w:val="24"/>
        </w:rPr>
      </w:pPr>
      <w:r w:rsidRPr="003A01E6">
        <w:rPr>
          <w:rFonts w:ascii="Times New Roman" w:hAnsi="Times New Roman"/>
          <w:sz w:val="24"/>
          <w:szCs w:val="24"/>
        </w:rPr>
        <w:t>Письма Министерства образования и науки РФ от 01.04.2005 г. № 03-417 «О перечне учебного и компьютерного оборудования для оснащения общеобразовательных учреждений»,</w:t>
      </w:r>
    </w:p>
    <w:p w:rsidR="00BD52A9" w:rsidRPr="003A01E6" w:rsidRDefault="00BD52A9" w:rsidP="00BD52A9">
      <w:pPr>
        <w:pStyle w:val="1"/>
        <w:numPr>
          <w:ilvl w:val="0"/>
          <w:numId w:val="1"/>
        </w:numPr>
        <w:spacing w:line="360" w:lineRule="auto"/>
        <w:ind w:left="0" w:firstLine="567"/>
        <w:jc w:val="both"/>
        <w:rPr>
          <w:rFonts w:ascii="Times New Roman" w:hAnsi="Times New Roman"/>
          <w:sz w:val="24"/>
          <w:szCs w:val="24"/>
        </w:rPr>
      </w:pPr>
      <w:r w:rsidRPr="003A01E6">
        <w:rPr>
          <w:rFonts w:ascii="Times New Roman" w:hAnsi="Times New Roman"/>
          <w:sz w:val="24"/>
          <w:szCs w:val="24"/>
        </w:rPr>
        <w:t>Приказа Министерства образования и науки РФ от 24.11.2011 г. № 986 «Об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w:t>
      </w:r>
    </w:p>
    <w:p w:rsidR="00BD52A9" w:rsidRPr="003A01E6" w:rsidRDefault="00BD52A9" w:rsidP="00BD52A9">
      <w:pPr>
        <w:pStyle w:val="1"/>
        <w:numPr>
          <w:ilvl w:val="0"/>
          <w:numId w:val="1"/>
        </w:numPr>
        <w:spacing w:line="360" w:lineRule="auto"/>
        <w:ind w:left="0" w:firstLine="567"/>
        <w:jc w:val="both"/>
        <w:rPr>
          <w:rFonts w:ascii="Times New Roman" w:hAnsi="Times New Roman"/>
          <w:sz w:val="24"/>
          <w:szCs w:val="24"/>
        </w:rPr>
      </w:pPr>
      <w:r w:rsidRPr="003A01E6">
        <w:rPr>
          <w:rFonts w:ascii="Times New Roman" w:hAnsi="Times New Roman"/>
          <w:sz w:val="24"/>
          <w:szCs w:val="24"/>
        </w:rPr>
        <w:lastRenderedPageBreak/>
        <w:t>Рекомендаций Министерства образования и науки от 24.11.2011 г. «Об оснащении общеобразовательных  учреждений учебным и учебно-лабораторным оборудованием»,</w:t>
      </w:r>
    </w:p>
    <w:p w:rsidR="00BD52A9" w:rsidRDefault="00BD52A9" w:rsidP="00BD52A9">
      <w:pPr>
        <w:pStyle w:val="1"/>
        <w:numPr>
          <w:ilvl w:val="0"/>
          <w:numId w:val="1"/>
        </w:numPr>
        <w:spacing w:line="360" w:lineRule="auto"/>
        <w:ind w:left="0" w:firstLine="567"/>
        <w:jc w:val="both"/>
        <w:rPr>
          <w:rFonts w:ascii="Times New Roman" w:hAnsi="Times New Roman"/>
          <w:sz w:val="24"/>
          <w:szCs w:val="24"/>
        </w:rPr>
      </w:pPr>
      <w:r w:rsidRPr="003A01E6">
        <w:rPr>
          <w:rFonts w:ascii="Times New Roman" w:hAnsi="Times New Roman"/>
          <w:sz w:val="24"/>
          <w:szCs w:val="24"/>
        </w:rPr>
        <w:t>Примерной программы основного общего образования, утверждённой Научно-методическим центром РФ от 08.04.2015 г., протокол 1/15</w:t>
      </w:r>
      <w:r>
        <w:rPr>
          <w:rFonts w:ascii="Times New Roman" w:hAnsi="Times New Roman"/>
          <w:sz w:val="24"/>
          <w:szCs w:val="24"/>
        </w:rPr>
        <w:t>;</w:t>
      </w:r>
    </w:p>
    <w:p w:rsidR="00BD52A9" w:rsidRDefault="00BD52A9" w:rsidP="00BD52A9">
      <w:pPr>
        <w:pStyle w:val="1"/>
        <w:numPr>
          <w:ilvl w:val="0"/>
          <w:numId w:val="1"/>
        </w:numPr>
        <w:spacing w:line="360" w:lineRule="auto"/>
        <w:ind w:left="0" w:firstLine="567"/>
        <w:jc w:val="both"/>
        <w:rPr>
          <w:rFonts w:ascii="Times New Roman" w:hAnsi="Times New Roman"/>
          <w:sz w:val="24"/>
          <w:szCs w:val="24"/>
        </w:rPr>
      </w:pPr>
      <w:r>
        <w:rPr>
          <w:rFonts w:ascii="Times New Roman" w:hAnsi="Times New Roman"/>
          <w:sz w:val="24"/>
          <w:szCs w:val="24"/>
        </w:rPr>
        <w:t xml:space="preserve"> Учебного</w:t>
      </w:r>
      <w:r w:rsidRPr="003A01E6">
        <w:rPr>
          <w:rFonts w:ascii="Times New Roman" w:hAnsi="Times New Roman"/>
          <w:sz w:val="24"/>
          <w:szCs w:val="24"/>
        </w:rPr>
        <w:t xml:space="preserve"> план</w:t>
      </w:r>
      <w:r>
        <w:rPr>
          <w:rFonts w:ascii="Times New Roman" w:hAnsi="Times New Roman"/>
          <w:sz w:val="24"/>
          <w:szCs w:val="24"/>
        </w:rPr>
        <w:t>а</w:t>
      </w:r>
      <w:r w:rsidRPr="003A01E6">
        <w:rPr>
          <w:rFonts w:ascii="Times New Roman" w:hAnsi="Times New Roman"/>
          <w:sz w:val="24"/>
          <w:szCs w:val="24"/>
        </w:rPr>
        <w:t xml:space="preserve"> МБОУ ООШ с</w:t>
      </w:r>
      <w:proofErr w:type="gramStart"/>
      <w:r w:rsidRPr="003A01E6">
        <w:rPr>
          <w:rFonts w:ascii="Times New Roman" w:hAnsi="Times New Roman"/>
          <w:sz w:val="24"/>
          <w:szCs w:val="24"/>
        </w:rPr>
        <w:t>.В</w:t>
      </w:r>
      <w:proofErr w:type="gramEnd"/>
      <w:r w:rsidRPr="003A01E6">
        <w:rPr>
          <w:rFonts w:ascii="Times New Roman" w:hAnsi="Times New Roman"/>
          <w:sz w:val="24"/>
          <w:szCs w:val="24"/>
        </w:rPr>
        <w:t>олочаевка</w:t>
      </w:r>
      <w:r>
        <w:rPr>
          <w:rFonts w:ascii="Times New Roman" w:hAnsi="Times New Roman"/>
          <w:sz w:val="24"/>
          <w:szCs w:val="24"/>
        </w:rPr>
        <w:t>.</w:t>
      </w:r>
    </w:p>
    <w:p w:rsidR="00BD52A9" w:rsidRPr="00A00E0D" w:rsidRDefault="00BD52A9" w:rsidP="00BD52A9">
      <w:pPr>
        <w:spacing w:line="360" w:lineRule="auto"/>
        <w:ind w:firstLine="567"/>
        <w:jc w:val="both"/>
        <w:rPr>
          <w:rFonts w:ascii="Times New Roman" w:hAnsi="Times New Roman"/>
          <w:sz w:val="24"/>
          <w:szCs w:val="24"/>
        </w:rPr>
      </w:pPr>
      <w:r w:rsidRPr="00A00E0D">
        <w:rPr>
          <w:rFonts w:ascii="Times New Roman" w:hAnsi="Times New Roman"/>
          <w:b/>
          <w:i/>
          <w:sz w:val="24"/>
          <w:szCs w:val="24"/>
        </w:rPr>
        <w:t>Цели и задачи изучения литературы:</w:t>
      </w:r>
    </w:p>
    <w:p w:rsidR="00BD52A9" w:rsidRPr="006244B0" w:rsidRDefault="00BD52A9" w:rsidP="00BD52A9">
      <w:pPr>
        <w:spacing w:line="360" w:lineRule="auto"/>
        <w:ind w:firstLine="567"/>
        <w:jc w:val="both"/>
        <w:rPr>
          <w:rFonts w:ascii="Times New Roman" w:hAnsi="Times New Roman"/>
          <w:sz w:val="24"/>
          <w:szCs w:val="24"/>
        </w:rPr>
      </w:pPr>
      <w:r w:rsidRPr="006244B0">
        <w:rPr>
          <w:rFonts w:ascii="Times New Roman" w:hAnsi="Times New Roman"/>
          <w:sz w:val="24"/>
          <w:szCs w:val="24"/>
        </w:rPr>
        <w:t xml:space="preserve">Изучение литературы на ступени основного общего образования направлено на достижение следующих </w:t>
      </w:r>
      <w:r w:rsidRPr="006244B0">
        <w:rPr>
          <w:rFonts w:ascii="Times New Roman" w:hAnsi="Times New Roman"/>
          <w:b/>
          <w:i/>
          <w:sz w:val="24"/>
          <w:szCs w:val="24"/>
        </w:rPr>
        <w:t>целей</w:t>
      </w:r>
      <w:r w:rsidRPr="006244B0">
        <w:rPr>
          <w:rFonts w:ascii="Times New Roman" w:hAnsi="Times New Roman"/>
          <w:sz w:val="24"/>
          <w:szCs w:val="24"/>
        </w:rPr>
        <w:t>:</w:t>
      </w:r>
    </w:p>
    <w:p w:rsidR="00BD52A9" w:rsidRPr="006244B0" w:rsidRDefault="00BD52A9" w:rsidP="00BD52A9">
      <w:pPr>
        <w:pStyle w:val="1"/>
        <w:numPr>
          <w:ilvl w:val="0"/>
          <w:numId w:val="2"/>
        </w:numPr>
        <w:spacing w:line="360" w:lineRule="auto"/>
        <w:ind w:left="709" w:firstLine="357"/>
        <w:jc w:val="both"/>
        <w:rPr>
          <w:rFonts w:ascii="Times New Roman" w:hAnsi="Times New Roman"/>
          <w:sz w:val="24"/>
          <w:szCs w:val="24"/>
        </w:rPr>
      </w:pPr>
      <w:r w:rsidRPr="006244B0">
        <w:rPr>
          <w:rFonts w:ascii="Times New Roman" w:hAnsi="Times New Roman"/>
          <w:sz w:val="24"/>
          <w:szCs w:val="24"/>
        </w:rPr>
        <w:t>воспитание духовно развитой личности, формирование гуманистического мировоззрения, гражданского сознания, чувства патриотизма, любви и уважения к литературе и ценностям отечественной культуры;</w:t>
      </w:r>
    </w:p>
    <w:p w:rsidR="00BD52A9" w:rsidRPr="006244B0" w:rsidRDefault="00BD52A9" w:rsidP="00BD52A9">
      <w:pPr>
        <w:pStyle w:val="1"/>
        <w:numPr>
          <w:ilvl w:val="0"/>
          <w:numId w:val="2"/>
        </w:numPr>
        <w:spacing w:line="360" w:lineRule="auto"/>
        <w:ind w:left="709" w:firstLine="357"/>
        <w:jc w:val="both"/>
        <w:rPr>
          <w:rFonts w:ascii="Times New Roman" w:hAnsi="Times New Roman"/>
          <w:sz w:val="24"/>
          <w:szCs w:val="24"/>
        </w:rPr>
      </w:pPr>
      <w:r w:rsidRPr="006244B0">
        <w:rPr>
          <w:rFonts w:ascii="Times New Roman" w:hAnsi="Times New Roman"/>
          <w:sz w:val="24"/>
          <w:szCs w:val="24"/>
        </w:rPr>
        <w:t>развитие эмоционального восприятия художественного текста, образного  и аналитического мышления, творческого воображения, читательской культуры и понимания авторской позиции; формирование начальных представлений о специфике литературы в ряду других искусств, потребности в самостоятельном чтении художественных произведений; развитие устной и письменной речи учащихся;</w:t>
      </w:r>
    </w:p>
    <w:p w:rsidR="00BD52A9" w:rsidRPr="006244B0" w:rsidRDefault="00BD52A9" w:rsidP="00BD52A9">
      <w:pPr>
        <w:pStyle w:val="1"/>
        <w:numPr>
          <w:ilvl w:val="0"/>
          <w:numId w:val="2"/>
        </w:numPr>
        <w:spacing w:line="360" w:lineRule="auto"/>
        <w:ind w:left="709" w:firstLine="357"/>
        <w:jc w:val="both"/>
        <w:rPr>
          <w:rFonts w:ascii="Times New Roman" w:hAnsi="Times New Roman"/>
          <w:sz w:val="24"/>
          <w:szCs w:val="24"/>
        </w:rPr>
      </w:pPr>
      <w:r w:rsidRPr="006244B0">
        <w:rPr>
          <w:rFonts w:ascii="Times New Roman" w:hAnsi="Times New Roman"/>
          <w:sz w:val="24"/>
          <w:szCs w:val="24"/>
        </w:rPr>
        <w:t>освоение текстов художественной произведений в единстве формы и содержания, основных историко-литературных сведений и теоретико-литературных понятий;</w:t>
      </w:r>
    </w:p>
    <w:p w:rsidR="00BD52A9" w:rsidRDefault="00BD52A9" w:rsidP="00BD52A9">
      <w:pPr>
        <w:pStyle w:val="1"/>
        <w:numPr>
          <w:ilvl w:val="0"/>
          <w:numId w:val="2"/>
        </w:numPr>
        <w:spacing w:line="360" w:lineRule="auto"/>
        <w:ind w:left="709" w:firstLine="357"/>
        <w:jc w:val="both"/>
        <w:rPr>
          <w:rFonts w:ascii="Times New Roman" w:hAnsi="Times New Roman"/>
          <w:sz w:val="24"/>
          <w:szCs w:val="24"/>
        </w:rPr>
      </w:pPr>
      <w:r w:rsidRPr="006244B0">
        <w:rPr>
          <w:rFonts w:ascii="Times New Roman" w:hAnsi="Times New Roman"/>
          <w:sz w:val="24"/>
          <w:szCs w:val="24"/>
        </w:rPr>
        <w:t>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литературе; выявления в произведениях конкретно-исторического и общечеловеческого содержания; грамотного использования русского литературного языка при создании собственных у</w:t>
      </w:r>
      <w:r>
        <w:rPr>
          <w:rFonts w:ascii="Times New Roman" w:hAnsi="Times New Roman"/>
          <w:sz w:val="24"/>
          <w:szCs w:val="24"/>
        </w:rPr>
        <w:t>стных и письменных высказываний;</w:t>
      </w:r>
    </w:p>
    <w:p w:rsidR="00BD52A9" w:rsidRPr="006B3958" w:rsidRDefault="00BD52A9" w:rsidP="00BD52A9">
      <w:pPr>
        <w:pStyle w:val="1"/>
        <w:numPr>
          <w:ilvl w:val="0"/>
          <w:numId w:val="2"/>
        </w:numPr>
        <w:spacing w:line="360" w:lineRule="auto"/>
        <w:ind w:left="709" w:firstLine="357"/>
        <w:jc w:val="both"/>
        <w:rPr>
          <w:rFonts w:ascii="Times New Roman" w:hAnsi="Times New Roman"/>
          <w:sz w:val="24"/>
          <w:szCs w:val="24"/>
        </w:rPr>
      </w:pPr>
      <w:r w:rsidRPr="006B3958">
        <w:rPr>
          <w:rStyle w:val="c0"/>
          <w:rFonts w:ascii="Times New Roman" w:hAnsi="Times New Roman"/>
          <w:sz w:val="24"/>
          <w:szCs w:val="24"/>
        </w:rPr>
        <w:t xml:space="preserve">овладение важнейшими </w:t>
      </w:r>
      <w:proofErr w:type="spellStart"/>
      <w:r w:rsidRPr="006B3958">
        <w:rPr>
          <w:rStyle w:val="c0"/>
          <w:rFonts w:ascii="Times New Roman" w:hAnsi="Times New Roman"/>
          <w:sz w:val="24"/>
          <w:szCs w:val="24"/>
        </w:rPr>
        <w:t>общеучебными</w:t>
      </w:r>
      <w:proofErr w:type="spellEnd"/>
      <w:r w:rsidRPr="006B3958">
        <w:rPr>
          <w:rStyle w:val="c0"/>
          <w:rFonts w:ascii="Times New Roman" w:hAnsi="Times New Roman"/>
          <w:sz w:val="24"/>
          <w:szCs w:val="24"/>
        </w:rPr>
        <w:t xml:space="preserve"> умениями и универсальными учебными действиями (формулировать цели деятельности, планировать ее, осуществлять библиографический поиск, находить и обрабатывать необходимую информацию из различных источников, включая Интернет и др.)</w:t>
      </w:r>
      <w:r>
        <w:rPr>
          <w:rStyle w:val="c0"/>
          <w:rFonts w:ascii="Times New Roman" w:hAnsi="Times New Roman"/>
          <w:sz w:val="24"/>
          <w:szCs w:val="24"/>
        </w:rPr>
        <w:t>.</w:t>
      </w:r>
    </w:p>
    <w:p w:rsidR="00BD52A9" w:rsidRPr="006244B0" w:rsidRDefault="00BD52A9" w:rsidP="00BD52A9">
      <w:pPr>
        <w:spacing w:line="360" w:lineRule="auto"/>
        <w:ind w:firstLine="567"/>
        <w:jc w:val="both"/>
        <w:rPr>
          <w:rFonts w:ascii="Times New Roman" w:hAnsi="Times New Roman"/>
          <w:sz w:val="24"/>
          <w:szCs w:val="24"/>
        </w:rPr>
      </w:pPr>
      <w:r w:rsidRPr="006244B0">
        <w:rPr>
          <w:rFonts w:ascii="Times New Roman" w:hAnsi="Times New Roman"/>
          <w:b/>
          <w:i/>
          <w:sz w:val="24"/>
          <w:szCs w:val="24"/>
        </w:rPr>
        <w:lastRenderedPageBreak/>
        <w:t>Задачи</w:t>
      </w:r>
      <w:r w:rsidRPr="006244B0">
        <w:rPr>
          <w:rFonts w:ascii="Times New Roman" w:hAnsi="Times New Roman"/>
          <w:sz w:val="24"/>
          <w:szCs w:val="24"/>
        </w:rPr>
        <w:t xml:space="preserve"> изучения литературы представлены двумя категориями: воспитательной и образовательной.</w:t>
      </w:r>
    </w:p>
    <w:p w:rsidR="00BD52A9" w:rsidRPr="006244B0" w:rsidRDefault="00BD52A9" w:rsidP="00BD52A9">
      <w:pPr>
        <w:spacing w:line="360" w:lineRule="auto"/>
        <w:ind w:firstLine="567"/>
        <w:jc w:val="both"/>
        <w:rPr>
          <w:rFonts w:ascii="Times New Roman" w:hAnsi="Times New Roman"/>
          <w:sz w:val="24"/>
          <w:szCs w:val="24"/>
        </w:rPr>
      </w:pPr>
      <w:r w:rsidRPr="006244B0">
        <w:rPr>
          <w:rFonts w:ascii="Times New Roman" w:hAnsi="Times New Roman"/>
          <w:sz w:val="24"/>
          <w:szCs w:val="24"/>
        </w:rPr>
        <w:tab/>
        <w:t>Воспитательные задачи:</w:t>
      </w:r>
    </w:p>
    <w:p w:rsidR="00BD52A9" w:rsidRPr="006244B0" w:rsidRDefault="00BD52A9" w:rsidP="00BD52A9">
      <w:pPr>
        <w:pStyle w:val="1"/>
        <w:numPr>
          <w:ilvl w:val="0"/>
          <w:numId w:val="3"/>
        </w:numPr>
        <w:spacing w:line="360" w:lineRule="auto"/>
        <w:ind w:left="709" w:firstLine="567"/>
        <w:jc w:val="both"/>
        <w:rPr>
          <w:rFonts w:ascii="Times New Roman" w:hAnsi="Times New Roman"/>
          <w:sz w:val="24"/>
          <w:szCs w:val="24"/>
        </w:rPr>
      </w:pPr>
      <w:r w:rsidRPr="006244B0">
        <w:rPr>
          <w:rFonts w:ascii="Times New Roman" w:hAnsi="Times New Roman"/>
          <w:sz w:val="24"/>
          <w:szCs w:val="24"/>
        </w:rPr>
        <w:t>формирование эстетического идеала, развитие эстетического вкуса для верного и глубокого постижения прочитанного, содействия появления прочного, устойчивого интереса к книге;</w:t>
      </w:r>
    </w:p>
    <w:p w:rsidR="00BD52A9" w:rsidRPr="006244B0" w:rsidRDefault="00BD52A9" w:rsidP="00BD52A9">
      <w:pPr>
        <w:pStyle w:val="1"/>
        <w:numPr>
          <w:ilvl w:val="0"/>
          <w:numId w:val="3"/>
        </w:numPr>
        <w:spacing w:line="360" w:lineRule="auto"/>
        <w:ind w:left="709" w:firstLine="567"/>
        <w:jc w:val="both"/>
        <w:rPr>
          <w:rFonts w:ascii="Times New Roman" w:hAnsi="Times New Roman"/>
          <w:sz w:val="24"/>
          <w:szCs w:val="24"/>
        </w:rPr>
      </w:pPr>
      <w:r w:rsidRPr="006244B0">
        <w:rPr>
          <w:rFonts w:ascii="Times New Roman" w:hAnsi="Times New Roman"/>
          <w:sz w:val="24"/>
          <w:szCs w:val="24"/>
        </w:rPr>
        <w:t>воспитание доброты, сердечности и сострадания как важнейших качеств развитой личности.</w:t>
      </w:r>
    </w:p>
    <w:p w:rsidR="00BD52A9" w:rsidRPr="006244B0" w:rsidRDefault="00BD52A9" w:rsidP="00BD52A9">
      <w:pPr>
        <w:spacing w:line="360" w:lineRule="auto"/>
        <w:ind w:firstLine="567"/>
        <w:jc w:val="both"/>
        <w:rPr>
          <w:rFonts w:ascii="Times New Roman" w:hAnsi="Times New Roman"/>
          <w:sz w:val="24"/>
          <w:szCs w:val="24"/>
        </w:rPr>
      </w:pPr>
      <w:r w:rsidRPr="006244B0">
        <w:rPr>
          <w:rFonts w:ascii="Times New Roman" w:hAnsi="Times New Roman"/>
          <w:sz w:val="24"/>
          <w:szCs w:val="24"/>
        </w:rPr>
        <w:t>Образовательные задачи:</w:t>
      </w:r>
    </w:p>
    <w:p w:rsidR="00BD52A9" w:rsidRPr="006244B0" w:rsidRDefault="00BD52A9" w:rsidP="00BD52A9">
      <w:pPr>
        <w:pStyle w:val="1"/>
        <w:numPr>
          <w:ilvl w:val="0"/>
          <w:numId w:val="4"/>
        </w:numPr>
        <w:spacing w:line="360" w:lineRule="auto"/>
        <w:ind w:left="1276" w:firstLine="567"/>
        <w:jc w:val="both"/>
        <w:rPr>
          <w:rFonts w:ascii="Times New Roman" w:hAnsi="Times New Roman"/>
          <w:sz w:val="24"/>
          <w:szCs w:val="24"/>
        </w:rPr>
      </w:pPr>
      <w:r w:rsidRPr="006244B0">
        <w:rPr>
          <w:rFonts w:ascii="Times New Roman" w:hAnsi="Times New Roman"/>
          <w:sz w:val="24"/>
          <w:szCs w:val="24"/>
        </w:rPr>
        <w:t>формирование умений творческого углублённого чтения, читательской самостоятельности, умений видеть текст и подтекст, особенности создания художественного образа, освоение предлагаемых произведений как искусства слова;</w:t>
      </w:r>
    </w:p>
    <w:p w:rsidR="00BD52A9" w:rsidRPr="006244B0" w:rsidRDefault="00BD52A9" w:rsidP="00BD52A9">
      <w:pPr>
        <w:pStyle w:val="1"/>
        <w:numPr>
          <w:ilvl w:val="0"/>
          <w:numId w:val="4"/>
        </w:numPr>
        <w:spacing w:line="360" w:lineRule="auto"/>
        <w:ind w:left="1276" w:firstLine="567"/>
        <w:jc w:val="both"/>
        <w:rPr>
          <w:rFonts w:ascii="Times New Roman" w:hAnsi="Times New Roman"/>
          <w:sz w:val="24"/>
          <w:szCs w:val="24"/>
        </w:rPr>
      </w:pPr>
      <w:r w:rsidRPr="006244B0">
        <w:rPr>
          <w:rFonts w:ascii="Times New Roman" w:hAnsi="Times New Roman"/>
          <w:sz w:val="24"/>
          <w:szCs w:val="24"/>
        </w:rPr>
        <w:t xml:space="preserve"> формирование речевых умений – умений составить план и пересказать прочитанное, составить конспект статьи, умений прокомментировать прочитанное, объяснить слово, строку и рассказать об их роли в тексте, умений видеть писателя в контексте общей культуры, истории и мирового искусства.</w:t>
      </w:r>
    </w:p>
    <w:p w:rsidR="00BD52A9" w:rsidRPr="00F019FF" w:rsidRDefault="00BD52A9" w:rsidP="00BD52A9">
      <w:pPr>
        <w:widowControl w:val="0"/>
        <w:spacing w:after="0" w:line="360" w:lineRule="auto"/>
        <w:ind w:left="193" w:firstLine="567"/>
        <w:jc w:val="both"/>
        <w:rPr>
          <w:rFonts w:ascii="Times New Roman" w:hAnsi="Times New Roman"/>
          <w:sz w:val="24"/>
          <w:szCs w:val="24"/>
        </w:rPr>
      </w:pPr>
      <w:r w:rsidRPr="00F019FF">
        <w:rPr>
          <w:rFonts w:ascii="Times New Roman" w:hAnsi="Times New Roman"/>
          <w:b/>
          <w:sz w:val="24"/>
          <w:szCs w:val="24"/>
        </w:rPr>
        <w:t>Главная идея программы</w:t>
      </w:r>
      <w:r w:rsidRPr="00F019FF">
        <w:rPr>
          <w:rFonts w:ascii="Times New Roman" w:hAnsi="Times New Roman"/>
          <w:sz w:val="24"/>
          <w:szCs w:val="24"/>
        </w:rPr>
        <w:t xml:space="preserve"> по литературе – изучение литературы от мифов к фольклору, от фольклора к древнерусской литературе, от неё к русской литературе </w:t>
      </w:r>
      <w:r w:rsidRPr="00F019FF">
        <w:rPr>
          <w:rFonts w:ascii="Times New Roman" w:hAnsi="Times New Roman"/>
          <w:sz w:val="24"/>
          <w:szCs w:val="24"/>
          <w:lang w:val="en-US"/>
        </w:rPr>
        <w:t>XVIII</w:t>
      </w:r>
      <w:r w:rsidRPr="00F019FF">
        <w:rPr>
          <w:rFonts w:ascii="Times New Roman" w:hAnsi="Times New Roman"/>
          <w:sz w:val="24"/>
          <w:szCs w:val="24"/>
        </w:rPr>
        <w:t xml:space="preserve">, </w:t>
      </w:r>
      <w:r w:rsidRPr="00F019FF">
        <w:rPr>
          <w:rFonts w:ascii="Times New Roman" w:hAnsi="Times New Roman"/>
          <w:sz w:val="24"/>
          <w:szCs w:val="24"/>
          <w:lang w:val="en-US"/>
        </w:rPr>
        <w:t>XIX</w:t>
      </w:r>
      <w:r w:rsidRPr="00F019FF">
        <w:rPr>
          <w:rFonts w:ascii="Times New Roman" w:hAnsi="Times New Roman"/>
          <w:sz w:val="24"/>
          <w:szCs w:val="24"/>
        </w:rPr>
        <w:t xml:space="preserve">, </w:t>
      </w:r>
      <w:r w:rsidRPr="00F019FF">
        <w:rPr>
          <w:rFonts w:ascii="Times New Roman" w:hAnsi="Times New Roman"/>
          <w:sz w:val="24"/>
          <w:szCs w:val="24"/>
          <w:lang w:val="en-US"/>
        </w:rPr>
        <w:t>XX</w:t>
      </w:r>
      <w:r w:rsidRPr="00F019FF">
        <w:rPr>
          <w:rFonts w:ascii="Times New Roman" w:hAnsi="Times New Roman"/>
          <w:sz w:val="24"/>
          <w:szCs w:val="24"/>
        </w:rPr>
        <w:t xml:space="preserve"> веков. В программе соблюдена системная направленность: в 5-6 классах это освоение различных жанров фольклора, сказок, стихотворных и прозаических произведение писателей, знакомство с отдельными сведениями по истории создания произведений, отдельных фактов биографии писателя (вертикаль). Существует система ознакомления с литературой разных веков в каждом из классов (горизонталь).</w:t>
      </w:r>
    </w:p>
    <w:p w:rsidR="00BD52A9" w:rsidRDefault="00BD52A9" w:rsidP="00BD52A9">
      <w:pPr>
        <w:widowControl w:val="0"/>
        <w:spacing w:after="0" w:line="360" w:lineRule="auto"/>
        <w:ind w:left="193" w:firstLine="567"/>
        <w:jc w:val="both"/>
        <w:rPr>
          <w:rFonts w:ascii="Times New Roman" w:hAnsi="Times New Roman"/>
          <w:sz w:val="24"/>
          <w:szCs w:val="24"/>
        </w:rPr>
      </w:pPr>
      <w:r w:rsidRPr="00F019FF">
        <w:rPr>
          <w:rFonts w:ascii="Times New Roman" w:hAnsi="Times New Roman"/>
          <w:b/>
          <w:sz w:val="24"/>
          <w:szCs w:val="24"/>
        </w:rPr>
        <w:t>Ведущая проблематика</w:t>
      </w:r>
      <w:r w:rsidRPr="00F019FF">
        <w:rPr>
          <w:rFonts w:ascii="Times New Roman" w:hAnsi="Times New Roman"/>
          <w:sz w:val="24"/>
          <w:szCs w:val="24"/>
        </w:rPr>
        <w:t xml:space="preserve"> изучения литературы в 6 классе – периоды становления и формирования личности писателя; годы учения. Включение в круг чтения и изучение произведений, вызывающих на данном этапе формирования личности ребенка наибольший интерес и связанных с вопросами гражданственности, свободолюбия, труда, любви, социальных отношений. Сложное отношение авторов </w:t>
      </w:r>
      <w:proofErr w:type="gramStart"/>
      <w:r w:rsidRPr="00F019FF">
        <w:rPr>
          <w:rFonts w:ascii="Times New Roman" w:hAnsi="Times New Roman"/>
          <w:sz w:val="24"/>
          <w:szCs w:val="24"/>
        </w:rPr>
        <w:t>к</w:t>
      </w:r>
      <w:proofErr w:type="gramEnd"/>
      <w:r w:rsidRPr="00F019FF">
        <w:rPr>
          <w:rFonts w:ascii="Times New Roman" w:hAnsi="Times New Roman"/>
          <w:sz w:val="24"/>
          <w:szCs w:val="24"/>
        </w:rPr>
        <w:t xml:space="preserve"> </w:t>
      </w:r>
      <w:proofErr w:type="gramStart"/>
      <w:r w:rsidRPr="00F019FF">
        <w:rPr>
          <w:rFonts w:ascii="Times New Roman" w:hAnsi="Times New Roman"/>
          <w:sz w:val="24"/>
          <w:szCs w:val="24"/>
        </w:rPr>
        <w:t>своим</w:t>
      </w:r>
      <w:proofErr w:type="gramEnd"/>
      <w:r w:rsidRPr="00F019FF">
        <w:rPr>
          <w:rFonts w:ascii="Times New Roman" w:hAnsi="Times New Roman"/>
          <w:sz w:val="24"/>
          <w:szCs w:val="24"/>
        </w:rPr>
        <w:t xml:space="preserve"> героям, созданным ими произведениям; характеристика отдельных произведений на основании </w:t>
      </w:r>
      <w:r w:rsidRPr="00F019FF">
        <w:rPr>
          <w:rFonts w:ascii="Times New Roman" w:hAnsi="Times New Roman"/>
          <w:sz w:val="24"/>
          <w:szCs w:val="24"/>
        </w:rPr>
        <w:lastRenderedPageBreak/>
        <w:t>конкретных теоретических понятий и первичных системных категорий (например, силлабо-тоническая система).</w:t>
      </w:r>
    </w:p>
    <w:p w:rsidR="00BD52A9" w:rsidRDefault="00BD52A9" w:rsidP="00BD52A9">
      <w:pPr>
        <w:spacing w:after="0" w:line="360" w:lineRule="auto"/>
        <w:ind w:firstLine="709"/>
        <w:jc w:val="both"/>
        <w:rPr>
          <w:rFonts w:ascii="Times New Roman" w:hAnsi="Times New Roman"/>
          <w:sz w:val="24"/>
          <w:szCs w:val="24"/>
        </w:rPr>
      </w:pPr>
      <w:r w:rsidRPr="00A17A7A">
        <w:rPr>
          <w:rFonts w:ascii="Times New Roman" w:hAnsi="Times New Roman"/>
          <w:b/>
          <w:bCs/>
          <w:sz w:val="24"/>
          <w:szCs w:val="24"/>
        </w:rPr>
        <w:t>Особенности класса:</w:t>
      </w:r>
      <w:r>
        <w:rPr>
          <w:rFonts w:ascii="Times New Roman" w:hAnsi="Times New Roman"/>
          <w:sz w:val="24"/>
          <w:szCs w:val="24"/>
        </w:rPr>
        <w:t xml:space="preserve"> </w:t>
      </w:r>
      <w:proofErr w:type="gramStart"/>
      <w:r>
        <w:rPr>
          <w:rFonts w:ascii="Times New Roman" w:hAnsi="Times New Roman"/>
          <w:sz w:val="24"/>
          <w:szCs w:val="24"/>
        </w:rPr>
        <w:t>общеобразовательный</w:t>
      </w:r>
      <w:proofErr w:type="gramEnd"/>
      <w:r>
        <w:rPr>
          <w:rFonts w:ascii="Times New Roman" w:hAnsi="Times New Roman"/>
          <w:sz w:val="24"/>
          <w:szCs w:val="24"/>
        </w:rPr>
        <w:t xml:space="preserve">. </w:t>
      </w:r>
    </w:p>
    <w:p w:rsidR="00BD52A9" w:rsidRDefault="00BD52A9" w:rsidP="00BD52A9">
      <w:pPr>
        <w:spacing w:after="0" w:line="360" w:lineRule="auto"/>
        <w:ind w:firstLine="709"/>
        <w:jc w:val="both"/>
        <w:rPr>
          <w:rFonts w:ascii="Times New Roman" w:hAnsi="Times New Roman"/>
          <w:sz w:val="24"/>
          <w:szCs w:val="24"/>
        </w:rPr>
      </w:pPr>
      <w:r w:rsidRPr="00A17A7A">
        <w:rPr>
          <w:rFonts w:ascii="Times New Roman" w:hAnsi="Times New Roman"/>
          <w:b/>
          <w:bCs/>
          <w:sz w:val="24"/>
          <w:szCs w:val="24"/>
        </w:rPr>
        <w:t>Сроки реализации программы:</w:t>
      </w:r>
      <w:r>
        <w:rPr>
          <w:rFonts w:ascii="Times New Roman" w:hAnsi="Times New Roman"/>
          <w:sz w:val="24"/>
          <w:szCs w:val="24"/>
        </w:rPr>
        <w:t xml:space="preserve"> 2019-2020 учебный год.</w:t>
      </w:r>
    </w:p>
    <w:p w:rsidR="00BD52A9" w:rsidRPr="00A17A7A" w:rsidRDefault="00BD52A9" w:rsidP="00BD52A9">
      <w:pPr>
        <w:spacing w:after="0" w:line="360" w:lineRule="auto"/>
        <w:ind w:firstLine="709"/>
        <w:jc w:val="both"/>
        <w:rPr>
          <w:rFonts w:ascii="Times New Roman" w:hAnsi="Times New Roman"/>
          <w:b/>
          <w:bCs/>
          <w:sz w:val="24"/>
          <w:szCs w:val="24"/>
        </w:rPr>
      </w:pPr>
      <w:r w:rsidRPr="00A17A7A">
        <w:rPr>
          <w:rFonts w:ascii="Times New Roman" w:hAnsi="Times New Roman"/>
          <w:b/>
          <w:bCs/>
          <w:sz w:val="24"/>
          <w:szCs w:val="24"/>
        </w:rPr>
        <w:t>О</w:t>
      </w:r>
      <w:r>
        <w:rPr>
          <w:rFonts w:ascii="Times New Roman" w:hAnsi="Times New Roman"/>
          <w:b/>
          <w:bCs/>
          <w:sz w:val="24"/>
          <w:szCs w:val="24"/>
        </w:rPr>
        <w:t>тличительные особенности рабочей</w:t>
      </w:r>
      <w:r w:rsidRPr="00A17A7A">
        <w:rPr>
          <w:rFonts w:ascii="Times New Roman" w:hAnsi="Times New Roman"/>
          <w:b/>
          <w:bCs/>
          <w:sz w:val="24"/>
          <w:szCs w:val="24"/>
        </w:rPr>
        <w:t xml:space="preserve"> программы в сравнении с примерной программой, обоснование изменений и структурной перестановки, порядка изучения тем, расширени</w:t>
      </w:r>
      <w:r>
        <w:rPr>
          <w:rFonts w:ascii="Times New Roman" w:hAnsi="Times New Roman"/>
          <w:b/>
          <w:bCs/>
          <w:sz w:val="24"/>
          <w:szCs w:val="24"/>
        </w:rPr>
        <w:t xml:space="preserve">я содержания учебного материала. </w:t>
      </w:r>
      <w:r w:rsidRPr="00E9600B">
        <w:rPr>
          <w:rFonts w:ascii="Times New Roman" w:hAnsi="Times New Roman"/>
          <w:sz w:val="24"/>
          <w:szCs w:val="24"/>
        </w:rPr>
        <w:t>В результате сопоставления рабочей и примерной программ выявлено, что расхождений при изучении ключевых тем курса нет.</w:t>
      </w:r>
    </w:p>
    <w:p w:rsidR="00BD52A9" w:rsidRPr="00A17A7A" w:rsidRDefault="00BD52A9" w:rsidP="00BD52A9">
      <w:pPr>
        <w:spacing w:after="0" w:line="360" w:lineRule="auto"/>
        <w:ind w:firstLine="709"/>
        <w:jc w:val="both"/>
        <w:rPr>
          <w:rFonts w:ascii="Times New Roman" w:hAnsi="Times New Roman"/>
          <w:b/>
          <w:bCs/>
          <w:sz w:val="24"/>
          <w:szCs w:val="24"/>
        </w:rPr>
      </w:pPr>
      <w:r w:rsidRPr="00A17A7A">
        <w:rPr>
          <w:rFonts w:ascii="Times New Roman" w:hAnsi="Times New Roman"/>
          <w:b/>
          <w:bCs/>
          <w:sz w:val="24"/>
          <w:szCs w:val="24"/>
        </w:rPr>
        <w:t>Общая характеристика учебного предмета:</w:t>
      </w:r>
    </w:p>
    <w:p w:rsidR="00BD52A9" w:rsidRPr="007E7601" w:rsidRDefault="00BD52A9" w:rsidP="00BD52A9">
      <w:pPr>
        <w:pStyle w:val="a3"/>
        <w:shd w:val="clear" w:color="auto" w:fill="FFFFFF"/>
        <w:spacing w:before="0" w:after="0" w:line="360" w:lineRule="auto"/>
        <w:ind w:firstLine="567"/>
        <w:jc w:val="both"/>
      </w:pPr>
      <w:r w:rsidRPr="007E7601">
        <w:rPr>
          <w:i/>
          <w:iCs/>
        </w:rPr>
        <w:t>Литература</w:t>
      </w:r>
      <w:r w:rsidRPr="007E7601">
        <w:rPr>
          <w:rStyle w:val="apple-converted-space"/>
          <w:i/>
          <w:iCs/>
        </w:rPr>
        <w:t> </w:t>
      </w:r>
      <w:r w:rsidRPr="007E7601">
        <w:t>- базовая учебная дисциплина, формирующая духовный облик и нравственные ориентиры молодого поколения. Ей принадлежит ведущее место в эмоциональном, интеллектуаль</w:t>
      </w:r>
      <w:r w:rsidRPr="007E7601">
        <w:softHyphen/>
        <w:t>ном и эстетическом развитии школьника, в формировании его миропонимания и национального са</w:t>
      </w:r>
      <w:r w:rsidRPr="007E7601">
        <w:softHyphen/>
        <w:t>мосознания, без чего невозможно духовное развитие нации в целом. Специфика литературы как школьного предмета определяется сущностью литературы как феномена культуры: литература эсте</w:t>
      </w:r>
      <w:r w:rsidRPr="007E7601">
        <w:softHyphen/>
        <w:t>тически осваивает мир, выражая богатство и многообразие человеческого бытия в художественных образах. Она обладает большой силой воздействия на читателей, приобщая их к нравственно-эстетическим ценностям нации и человечества.</w:t>
      </w:r>
    </w:p>
    <w:p w:rsidR="00BD52A9" w:rsidRPr="007E7601" w:rsidRDefault="00BD52A9" w:rsidP="00BD52A9">
      <w:pPr>
        <w:pStyle w:val="a3"/>
        <w:shd w:val="clear" w:color="auto" w:fill="FFFFFF"/>
        <w:spacing w:before="0" w:after="0" w:line="360" w:lineRule="auto"/>
        <w:ind w:firstLine="567"/>
        <w:jc w:val="both"/>
      </w:pPr>
      <w:r w:rsidRPr="007E7601">
        <w:t>Примерная программа составлена с учетом преемственности с программой начальной школы, закладывающей основы литературного образования. На ступени основного общего образования не</w:t>
      </w:r>
      <w:r w:rsidRPr="007E7601">
        <w:softHyphen/>
        <w:t>обходимо продолжать работу по совершенствованию навыка осознанного, правильного, беглого и выразительного чтения, развитию восприятия литературного текста, формированию умений чита</w:t>
      </w:r>
      <w:r w:rsidRPr="007E7601">
        <w:softHyphen/>
        <w:t>тельской деятельности, воспитанию интереса к чтению и книге, потребности в общении с миром ху</w:t>
      </w:r>
      <w:r w:rsidRPr="007E7601">
        <w:softHyphen/>
        <w:t>дожественной литературы.</w:t>
      </w:r>
    </w:p>
    <w:p w:rsidR="00BD52A9" w:rsidRPr="007E7601" w:rsidRDefault="00BD52A9" w:rsidP="00BD52A9">
      <w:pPr>
        <w:pStyle w:val="a3"/>
        <w:shd w:val="clear" w:color="auto" w:fill="FFFFFF"/>
        <w:spacing w:before="0" w:after="0" w:line="360" w:lineRule="auto"/>
        <w:ind w:firstLine="567"/>
        <w:jc w:val="both"/>
      </w:pPr>
      <w:r w:rsidRPr="007E7601">
        <w:t>Учебный предмет «литература» - одна из важнейших частей образовательной области «фи</w:t>
      </w:r>
      <w:r w:rsidRPr="007E7601">
        <w:softHyphen/>
        <w:t>лология». Взаимосвязь литературы и русского языка обусловлена традициями школьного образова</w:t>
      </w:r>
      <w:r w:rsidRPr="007E7601">
        <w:softHyphen/>
        <w:t>ния и глубинной связью коммуникативной и эстетической функции слова. Искусство слова раскры</w:t>
      </w:r>
      <w:r w:rsidRPr="007E7601">
        <w:softHyphen/>
        <w:t>вает все богатство национального языка, что требует внимания к языку в его художественной функ</w:t>
      </w:r>
      <w:r w:rsidRPr="007E7601">
        <w:softHyphen/>
        <w:t>ции, а освоение русского языка невозможно без постоянного обращения к художественным произве</w:t>
      </w:r>
      <w:r w:rsidRPr="007E7601">
        <w:softHyphen/>
        <w:t>дениям. Освоение литературы как учебного предмета - важнейшее условие речевой и лингвистиче</w:t>
      </w:r>
      <w:r w:rsidRPr="007E7601">
        <w:softHyphen/>
        <w:t>ской грамотности учащегося. Литературное образование способствует формированию его речевой культуры.</w:t>
      </w:r>
    </w:p>
    <w:p w:rsidR="00BD52A9" w:rsidRPr="007E7601" w:rsidRDefault="00BD52A9" w:rsidP="00BD52A9">
      <w:pPr>
        <w:pStyle w:val="a3"/>
        <w:shd w:val="clear" w:color="auto" w:fill="FFFFFF"/>
        <w:spacing w:before="0" w:after="0" w:line="360" w:lineRule="auto"/>
        <w:ind w:firstLine="567"/>
        <w:jc w:val="both"/>
      </w:pPr>
      <w:r w:rsidRPr="007E7601">
        <w:t xml:space="preserve">Литература тесно связана с другими учебными предметами и, в первую очередь, с русским языком. Единство этих дисциплин обеспечивает, прежде всего, общий для всех филологических наук предмет изучения - слово как единица языка и речи, его </w:t>
      </w:r>
      <w:r w:rsidRPr="007E7601">
        <w:lastRenderedPageBreak/>
        <w:t>функционирование в различных сферах, в том числе эстетической. Содержание обоих курсов базируется на основах фундаментальных наук (лингвистики, стилистики, литературоведения, фольклористики и др.) и предполагает постижение языка и литературы как национально-культурных ценностей. И русский язык, и литература форми</w:t>
      </w:r>
      <w:r w:rsidRPr="007E7601">
        <w:softHyphen/>
        <w:t>руют коммуникативные умения и навыки, лежащие в основе человеческой деятельности, мышления. Литература взаимодействует также с дисциплинами художественного цикла (музыкой, изобразитель</w:t>
      </w:r>
      <w:r w:rsidRPr="007E7601">
        <w:softHyphen/>
        <w:t>ным искусством, мировой художественной культурой): на уроках литературы формируется эстетиче</w:t>
      </w:r>
      <w:r w:rsidRPr="007E7601">
        <w:softHyphen/>
        <w:t>ское отношение к окружающему миру. Вместе с историей и обществознанием литература обращается к проблемам, непосредственно связанным с общественной сущностью человека, формирует историзм мышления, обогащает культурно-историческую память учащихся, не только способствует освоению знаний по гуманитарным предметам, но и формирует у школьника активное отношение к действи</w:t>
      </w:r>
      <w:r w:rsidRPr="007E7601">
        <w:softHyphen/>
        <w:t>тельности, к природе, ко всему окружающему миру.</w:t>
      </w:r>
    </w:p>
    <w:p w:rsidR="00BD52A9" w:rsidRPr="00A17A7A" w:rsidRDefault="00BD52A9" w:rsidP="00BD52A9">
      <w:pPr>
        <w:spacing w:after="0" w:line="360" w:lineRule="auto"/>
        <w:ind w:firstLine="709"/>
        <w:jc w:val="both"/>
        <w:rPr>
          <w:rFonts w:ascii="Times New Roman" w:hAnsi="Times New Roman"/>
          <w:b/>
          <w:bCs/>
          <w:sz w:val="24"/>
          <w:szCs w:val="24"/>
        </w:rPr>
      </w:pPr>
      <w:r w:rsidRPr="00A17A7A">
        <w:rPr>
          <w:rFonts w:ascii="Times New Roman" w:hAnsi="Times New Roman"/>
          <w:b/>
          <w:bCs/>
          <w:sz w:val="24"/>
          <w:szCs w:val="24"/>
        </w:rPr>
        <w:t>Описание места учебного предмета в учебном плане:</w:t>
      </w:r>
    </w:p>
    <w:p w:rsidR="00BD52A9" w:rsidRPr="00FA38E3" w:rsidRDefault="00BD52A9" w:rsidP="00BD52A9">
      <w:pPr>
        <w:spacing w:after="0" w:line="360" w:lineRule="auto"/>
        <w:ind w:left="57" w:firstLine="709"/>
        <w:jc w:val="both"/>
        <w:rPr>
          <w:rFonts w:ascii="Times New Roman" w:hAnsi="Times New Roman"/>
          <w:sz w:val="24"/>
          <w:szCs w:val="24"/>
        </w:rPr>
      </w:pPr>
      <w:r>
        <w:rPr>
          <w:rFonts w:ascii="Times New Roman" w:hAnsi="Times New Roman"/>
          <w:sz w:val="24"/>
          <w:szCs w:val="24"/>
        </w:rPr>
        <w:t xml:space="preserve">В соответствии с требованиями ФГОС основного общего образования предмет «литература» изучается с 5 по 9 класс. На каждую учебную неделю с 5 по 9 класс выделяется по 13 уроков. Настоящая рабочая программа ориентирована на 7 класс, рассчитана на 35 учебных недель из расчёта 2 часов в неделю, всего – 70 учебных часов. </w:t>
      </w:r>
    </w:p>
    <w:p w:rsidR="00BD52A9" w:rsidRDefault="00BD52A9" w:rsidP="00BD52A9"/>
    <w:p w:rsidR="00BD52A9" w:rsidRDefault="00BD52A9" w:rsidP="00BD52A9"/>
    <w:p w:rsidR="00BD52A9" w:rsidRDefault="00BD52A9" w:rsidP="00BD52A9"/>
    <w:p w:rsidR="00BD52A9" w:rsidRDefault="00BD52A9" w:rsidP="00BD52A9"/>
    <w:p w:rsidR="00BD52A9" w:rsidRDefault="00BD52A9" w:rsidP="00BD52A9"/>
    <w:p w:rsidR="00BD52A9" w:rsidRDefault="00BD52A9" w:rsidP="00BD52A9"/>
    <w:p w:rsidR="00BD52A9" w:rsidRDefault="00BD52A9" w:rsidP="00BD52A9"/>
    <w:p w:rsidR="00BD52A9" w:rsidRDefault="00BD52A9" w:rsidP="00BD52A9"/>
    <w:p w:rsidR="00BD52A9" w:rsidRDefault="00BD52A9" w:rsidP="00BD52A9"/>
    <w:p w:rsidR="00BD52A9" w:rsidRDefault="00BD52A9" w:rsidP="00BD52A9"/>
    <w:p w:rsidR="00BD52A9" w:rsidRDefault="00BD52A9" w:rsidP="00BD52A9"/>
    <w:p w:rsidR="00BD52A9" w:rsidRDefault="00BD52A9" w:rsidP="00BD52A9"/>
    <w:p w:rsidR="00BD52A9" w:rsidRDefault="00BD52A9" w:rsidP="00BD52A9"/>
    <w:p w:rsidR="00BD52A9" w:rsidRDefault="00BD52A9" w:rsidP="00BD52A9">
      <w:pPr>
        <w:spacing w:after="0" w:line="360" w:lineRule="auto"/>
        <w:ind w:firstLine="709"/>
        <w:jc w:val="center"/>
        <w:rPr>
          <w:rFonts w:ascii="Times New Roman" w:hAnsi="Times New Roman"/>
          <w:b/>
          <w:sz w:val="28"/>
          <w:szCs w:val="28"/>
        </w:rPr>
      </w:pPr>
    </w:p>
    <w:p w:rsidR="00BD52A9" w:rsidRDefault="00BD52A9" w:rsidP="00BD52A9">
      <w:pPr>
        <w:spacing w:after="0" w:line="360" w:lineRule="auto"/>
        <w:ind w:firstLine="709"/>
        <w:jc w:val="center"/>
        <w:rPr>
          <w:b/>
        </w:rPr>
      </w:pPr>
      <w:r w:rsidRPr="00712673">
        <w:rPr>
          <w:rFonts w:ascii="Times New Roman" w:hAnsi="Times New Roman"/>
          <w:b/>
          <w:sz w:val="28"/>
          <w:szCs w:val="28"/>
        </w:rPr>
        <w:lastRenderedPageBreak/>
        <w:t>Планируемые результаты изучения учебного предмета</w:t>
      </w:r>
    </w:p>
    <w:p w:rsidR="00BD52A9" w:rsidRPr="00712673" w:rsidRDefault="00BD52A9" w:rsidP="00BD52A9">
      <w:pPr>
        <w:spacing w:after="0" w:line="360" w:lineRule="auto"/>
        <w:rPr>
          <w:rFonts w:ascii="Times New Roman" w:hAnsi="Times New Roman"/>
          <w:b/>
          <w:i/>
          <w:sz w:val="24"/>
          <w:szCs w:val="24"/>
        </w:rPr>
      </w:pPr>
      <w:r w:rsidRPr="00712673">
        <w:rPr>
          <w:rFonts w:ascii="Times New Roman" w:hAnsi="Times New Roman"/>
          <w:b/>
          <w:i/>
          <w:sz w:val="24"/>
          <w:szCs w:val="24"/>
        </w:rPr>
        <w:t>Личностные результаты:</w:t>
      </w:r>
    </w:p>
    <w:p w:rsidR="00BD52A9" w:rsidRPr="00712673" w:rsidRDefault="00BD52A9" w:rsidP="00BD52A9">
      <w:pPr>
        <w:numPr>
          <w:ilvl w:val="0"/>
          <w:numId w:val="8"/>
        </w:numPr>
        <w:spacing w:after="0" w:line="360" w:lineRule="auto"/>
        <w:jc w:val="both"/>
        <w:rPr>
          <w:b/>
        </w:rPr>
      </w:pPr>
      <w:r w:rsidRPr="00712673">
        <w:rPr>
          <w:rFonts w:ascii="Times New Roman" w:hAnsi="Times New Roman"/>
          <w:sz w:val="24"/>
          <w:szCs w:val="24"/>
        </w:rPr>
        <w:t>совершенствование духовно-нравственных качеств личности, воспитание чувства любви к многонациональному Отечеству, уважительного отношения к русской литературе, к культурам других народов;</w:t>
      </w:r>
    </w:p>
    <w:p w:rsidR="00BD52A9" w:rsidRPr="00712673" w:rsidRDefault="00BD52A9" w:rsidP="00BD52A9">
      <w:pPr>
        <w:numPr>
          <w:ilvl w:val="0"/>
          <w:numId w:val="5"/>
        </w:numPr>
        <w:spacing w:after="0" w:line="360" w:lineRule="auto"/>
        <w:jc w:val="both"/>
        <w:rPr>
          <w:rFonts w:ascii="Times New Roman" w:hAnsi="Times New Roman"/>
          <w:sz w:val="24"/>
          <w:szCs w:val="24"/>
        </w:rPr>
      </w:pPr>
      <w:r w:rsidRPr="00712673">
        <w:rPr>
          <w:rFonts w:ascii="Times New Roman" w:hAnsi="Times New Roman"/>
          <w:sz w:val="24"/>
          <w:szCs w:val="24"/>
        </w:rPr>
        <w:t>самоопределение и самопознание, ориентация в системе личностных смыслов на основе соотнесения своего «я» с художественным миром авторов и судьбами их героев.</w:t>
      </w:r>
    </w:p>
    <w:p w:rsidR="00BD52A9" w:rsidRPr="00712673" w:rsidRDefault="00BD52A9" w:rsidP="00BD52A9">
      <w:pPr>
        <w:spacing w:after="0" w:line="360" w:lineRule="auto"/>
        <w:jc w:val="both"/>
        <w:rPr>
          <w:rFonts w:ascii="Times New Roman" w:hAnsi="Times New Roman"/>
          <w:b/>
          <w:i/>
          <w:sz w:val="24"/>
          <w:szCs w:val="24"/>
        </w:rPr>
      </w:pPr>
      <w:r w:rsidRPr="00712673">
        <w:rPr>
          <w:rFonts w:ascii="Times New Roman" w:hAnsi="Times New Roman"/>
          <w:b/>
          <w:i/>
          <w:sz w:val="24"/>
          <w:szCs w:val="24"/>
        </w:rPr>
        <w:t>Метапредметные результаты:</w:t>
      </w:r>
    </w:p>
    <w:p w:rsidR="00BD52A9" w:rsidRPr="00712673" w:rsidRDefault="00BD52A9" w:rsidP="00BD52A9">
      <w:pPr>
        <w:numPr>
          <w:ilvl w:val="0"/>
          <w:numId w:val="5"/>
        </w:numPr>
        <w:spacing w:after="0" w:line="360" w:lineRule="auto"/>
        <w:jc w:val="both"/>
        <w:rPr>
          <w:rFonts w:ascii="Times New Roman" w:hAnsi="Times New Roman"/>
          <w:sz w:val="24"/>
          <w:szCs w:val="24"/>
        </w:rPr>
      </w:pPr>
      <w:r>
        <w:rPr>
          <w:rFonts w:ascii="Times New Roman" w:hAnsi="Times New Roman"/>
          <w:sz w:val="24"/>
          <w:szCs w:val="24"/>
        </w:rPr>
        <w:t>умение</w:t>
      </w:r>
      <w:r w:rsidRPr="00712673">
        <w:rPr>
          <w:rFonts w:ascii="Times New Roman" w:hAnsi="Times New Roman"/>
          <w:sz w:val="24"/>
          <w:szCs w:val="24"/>
        </w:rPr>
        <w:t xml:space="preserve"> понимать проблему, выдвигать гипотезу, структурировать материал, подбирать аргументы для подтверждения собственной позиции, выделять причинно-следственные связи в устных и письменных высказываниях, формулировать выводы;</w:t>
      </w:r>
    </w:p>
    <w:p w:rsidR="00BD52A9" w:rsidRPr="00712673" w:rsidRDefault="00BD52A9" w:rsidP="00BD52A9">
      <w:pPr>
        <w:numPr>
          <w:ilvl w:val="0"/>
          <w:numId w:val="5"/>
        </w:numPr>
        <w:spacing w:after="0" w:line="360" w:lineRule="auto"/>
        <w:jc w:val="both"/>
        <w:rPr>
          <w:rFonts w:ascii="Times New Roman" w:hAnsi="Times New Roman"/>
          <w:sz w:val="24"/>
          <w:szCs w:val="24"/>
        </w:rPr>
      </w:pPr>
      <w:r>
        <w:rPr>
          <w:rFonts w:ascii="Times New Roman" w:hAnsi="Times New Roman"/>
          <w:sz w:val="24"/>
          <w:szCs w:val="24"/>
        </w:rPr>
        <w:t>умение</w:t>
      </w:r>
      <w:r w:rsidRPr="00712673">
        <w:rPr>
          <w:rFonts w:ascii="Times New Roman" w:hAnsi="Times New Roman"/>
          <w:sz w:val="24"/>
          <w:szCs w:val="24"/>
        </w:rPr>
        <w:t xml:space="preserve"> самостоятельно организовывать собственную деятельность, оценивать ее, определять сферу своих интересов;</w:t>
      </w:r>
    </w:p>
    <w:p w:rsidR="00BD52A9" w:rsidRPr="00712673" w:rsidRDefault="00BD52A9" w:rsidP="00BD52A9">
      <w:pPr>
        <w:numPr>
          <w:ilvl w:val="0"/>
          <w:numId w:val="5"/>
        </w:numPr>
        <w:spacing w:after="0" w:line="360" w:lineRule="auto"/>
        <w:jc w:val="both"/>
        <w:rPr>
          <w:rFonts w:ascii="Times New Roman" w:hAnsi="Times New Roman"/>
          <w:sz w:val="24"/>
          <w:szCs w:val="24"/>
        </w:rPr>
      </w:pPr>
      <w:r>
        <w:rPr>
          <w:rFonts w:ascii="Times New Roman" w:hAnsi="Times New Roman"/>
          <w:sz w:val="24"/>
          <w:szCs w:val="24"/>
        </w:rPr>
        <w:t>умение</w:t>
      </w:r>
      <w:r w:rsidRPr="00712673">
        <w:rPr>
          <w:rFonts w:ascii="Times New Roman" w:hAnsi="Times New Roman"/>
          <w:sz w:val="24"/>
          <w:szCs w:val="24"/>
        </w:rPr>
        <w:t xml:space="preserve"> работать с разными источниками информации, находить ее, анализировать, использовать в самостоятельной деятельности.</w:t>
      </w:r>
    </w:p>
    <w:p w:rsidR="00BD52A9" w:rsidRPr="00712673" w:rsidRDefault="00BD52A9" w:rsidP="00BD52A9">
      <w:pPr>
        <w:spacing w:after="0" w:line="360" w:lineRule="auto"/>
        <w:ind w:firstLine="709"/>
        <w:jc w:val="both"/>
        <w:rPr>
          <w:rFonts w:ascii="Times New Roman" w:hAnsi="Times New Roman"/>
          <w:b/>
          <w:i/>
          <w:sz w:val="24"/>
          <w:szCs w:val="24"/>
        </w:rPr>
      </w:pPr>
      <w:r w:rsidRPr="00712673">
        <w:rPr>
          <w:rFonts w:ascii="Times New Roman" w:hAnsi="Times New Roman"/>
          <w:sz w:val="24"/>
          <w:szCs w:val="24"/>
        </w:rPr>
        <w:cr/>
      </w:r>
      <w:r w:rsidRPr="00712673">
        <w:rPr>
          <w:rFonts w:ascii="Times New Roman" w:hAnsi="Times New Roman"/>
          <w:b/>
          <w:i/>
          <w:sz w:val="24"/>
          <w:szCs w:val="24"/>
        </w:rPr>
        <w:t>Предметные результаты:</w:t>
      </w:r>
    </w:p>
    <w:p w:rsidR="00BD52A9" w:rsidRPr="00712673" w:rsidRDefault="00BD52A9" w:rsidP="00BD52A9">
      <w:pPr>
        <w:spacing w:after="0" w:line="360" w:lineRule="auto"/>
        <w:jc w:val="both"/>
        <w:rPr>
          <w:rFonts w:ascii="Times New Roman" w:hAnsi="Times New Roman"/>
          <w:i/>
          <w:sz w:val="24"/>
          <w:szCs w:val="24"/>
        </w:rPr>
      </w:pPr>
      <w:r w:rsidRPr="00712673">
        <w:rPr>
          <w:rFonts w:ascii="Times New Roman" w:hAnsi="Times New Roman"/>
          <w:i/>
          <w:sz w:val="24"/>
          <w:szCs w:val="24"/>
        </w:rPr>
        <w:t>1) в познавательной сфере:</w:t>
      </w:r>
    </w:p>
    <w:p w:rsidR="00BD52A9" w:rsidRDefault="00BD52A9" w:rsidP="00BD52A9">
      <w:pPr>
        <w:numPr>
          <w:ilvl w:val="0"/>
          <w:numId w:val="9"/>
        </w:numPr>
        <w:spacing w:after="0" w:line="360" w:lineRule="auto"/>
        <w:jc w:val="both"/>
        <w:rPr>
          <w:rFonts w:ascii="Times New Roman" w:hAnsi="Times New Roman"/>
          <w:sz w:val="24"/>
          <w:szCs w:val="24"/>
        </w:rPr>
      </w:pPr>
      <w:r w:rsidRPr="00712673">
        <w:rPr>
          <w:rFonts w:ascii="Times New Roman" w:hAnsi="Times New Roman"/>
          <w:sz w:val="24"/>
          <w:szCs w:val="24"/>
        </w:rPr>
        <w:t xml:space="preserve">понимание ключевых проблем изученных произведений русского фольклора и фольклора других народов, древнерусской литературы, литературы XVIII в., русских писателей XIX—XX вв., литературы народов России и зарубежной литературы; </w:t>
      </w:r>
    </w:p>
    <w:p w:rsidR="00BD52A9" w:rsidRDefault="00BD52A9" w:rsidP="00BD52A9">
      <w:pPr>
        <w:numPr>
          <w:ilvl w:val="0"/>
          <w:numId w:val="9"/>
        </w:numPr>
        <w:spacing w:after="0" w:line="360" w:lineRule="auto"/>
        <w:jc w:val="both"/>
        <w:rPr>
          <w:rFonts w:ascii="Times New Roman" w:hAnsi="Times New Roman"/>
          <w:sz w:val="24"/>
          <w:szCs w:val="24"/>
        </w:rPr>
      </w:pPr>
      <w:r w:rsidRPr="00712673">
        <w:rPr>
          <w:rFonts w:ascii="Times New Roman" w:hAnsi="Times New Roman"/>
          <w:sz w:val="24"/>
          <w:szCs w:val="24"/>
        </w:rPr>
        <w:t>понимание связи литературных произведений с эпохой их написания, выявление заложенных в них вневременных, непреходящих нравственных ценностей и их современного звучания;</w:t>
      </w:r>
    </w:p>
    <w:p w:rsidR="00BD52A9" w:rsidRDefault="00BD52A9" w:rsidP="00BD52A9">
      <w:pPr>
        <w:numPr>
          <w:ilvl w:val="0"/>
          <w:numId w:val="9"/>
        </w:numPr>
        <w:spacing w:after="0" w:line="360" w:lineRule="auto"/>
        <w:jc w:val="both"/>
        <w:rPr>
          <w:rFonts w:ascii="Times New Roman" w:hAnsi="Times New Roman"/>
          <w:sz w:val="24"/>
          <w:szCs w:val="24"/>
        </w:rPr>
      </w:pPr>
      <w:r w:rsidRPr="00712673">
        <w:rPr>
          <w:rFonts w:ascii="Times New Roman" w:hAnsi="Times New Roman"/>
          <w:sz w:val="24"/>
          <w:szCs w:val="24"/>
        </w:rPr>
        <w:t>умение анализировать литературное произведение: определять его принадлежность к одному из литературных родов и жанров; понимать и формулировать тему, идею, нравственный пафос литературного произведения, характеризовать его героев, сопоставлять героев одного или нескольких произведений;</w:t>
      </w:r>
    </w:p>
    <w:p w:rsidR="00BD52A9" w:rsidRDefault="00BD52A9" w:rsidP="00BD52A9">
      <w:pPr>
        <w:numPr>
          <w:ilvl w:val="0"/>
          <w:numId w:val="9"/>
        </w:numPr>
        <w:spacing w:after="0" w:line="360" w:lineRule="auto"/>
        <w:jc w:val="both"/>
        <w:rPr>
          <w:rFonts w:ascii="Times New Roman" w:hAnsi="Times New Roman"/>
          <w:sz w:val="24"/>
          <w:szCs w:val="24"/>
        </w:rPr>
      </w:pPr>
      <w:r w:rsidRPr="00712673">
        <w:rPr>
          <w:rFonts w:ascii="Times New Roman" w:hAnsi="Times New Roman"/>
          <w:sz w:val="24"/>
          <w:szCs w:val="24"/>
        </w:rPr>
        <w:t xml:space="preserve">определение в произведении элементов сюжета, композиции, изобразительно-выразительных средств языка, понимание их роли в </w:t>
      </w:r>
      <w:r w:rsidRPr="00712673">
        <w:rPr>
          <w:rFonts w:ascii="Times New Roman" w:hAnsi="Times New Roman"/>
          <w:sz w:val="24"/>
          <w:szCs w:val="24"/>
        </w:rPr>
        <w:lastRenderedPageBreak/>
        <w:t>раскрытии идейно-художественного содержания произведения (элементы филологического анализа);</w:t>
      </w:r>
    </w:p>
    <w:p w:rsidR="00BD52A9" w:rsidRPr="00712673" w:rsidRDefault="00BD52A9" w:rsidP="00BD52A9">
      <w:pPr>
        <w:numPr>
          <w:ilvl w:val="0"/>
          <w:numId w:val="9"/>
        </w:numPr>
        <w:spacing w:after="0" w:line="360" w:lineRule="auto"/>
        <w:jc w:val="both"/>
        <w:rPr>
          <w:rFonts w:ascii="Times New Roman" w:hAnsi="Times New Roman"/>
          <w:sz w:val="24"/>
          <w:szCs w:val="24"/>
        </w:rPr>
      </w:pPr>
      <w:r w:rsidRPr="00712673">
        <w:rPr>
          <w:rFonts w:ascii="Times New Roman" w:hAnsi="Times New Roman"/>
          <w:sz w:val="24"/>
          <w:szCs w:val="24"/>
        </w:rPr>
        <w:t>владение элементарной литературоведческой терминологией при анализе литературного произведения;</w:t>
      </w:r>
    </w:p>
    <w:p w:rsidR="00BD52A9" w:rsidRPr="00712673" w:rsidRDefault="00BD52A9" w:rsidP="00BD52A9">
      <w:pPr>
        <w:spacing w:after="0" w:line="360" w:lineRule="auto"/>
        <w:jc w:val="both"/>
        <w:rPr>
          <w:rFonts w:ascii="Times New Roman" w:hAnsi="Times New Roman"/>
          <w:i/>
          <w:sz w:val="24"/>
          <w:szCs w:val="24"/>
        </w:rPr>
      </w:pPr>
      <w:r w:rsidRPr="00712673">
        <w:rPr>
          <w:rFonts w:ascii="Times New Roman" w:hAnsi="Times New Roman"/>
          <w:i/>
          <w:sz w:val="24"/>
          <w:szCs w:val="24"/>
        </w:rPr>
        <w:t>2) в ценностно-ориентационной сфере:</w:t>
      </w:r>
    </w:p>
    <w:p w:rsidR="00BD52A9" w:rsidRDefault="00BD52A9" w:rsidP="00BD52A9">
      <w:pPr>
        <w:numPr>
          <w:ilvl w:val="0"/>
          <w:numId w:val="10"/>
        </w:numPr>
        <w:spacing w:after="0" w:line="360" w:lineRule="auto"/>
        <w:jc w:val="both"/>
        <w:rPr>
          <w:rFonts w:ascii="Times New Roman" w:hAnsi="Times New Roman"/>
          <w:sz w:val="24"/>
          <w:szCs w:val="24"/>
        </w:rPr>
      </w:pPr>
      <w:r w:rsidRPr="00712673">
        <w:rPr>
          <w:rFonts w:ascii="Times New Roman" w:hAnsi="Times New Roman"/>
          <w:sz w:val="24"/>
          <w:szCs w:val="24"/>
        </w:rPr>
        <w:t>приобщение к духовно-нравственным ценностям русской литературы и культуры, сопоставление их с духовно-нравственными ценностями других народов;</w:t>
      </w:r>
    </w:p>
    <w:p w:rsidR="00BD52A9" w:rsidRDefault="00BD52A9" w:rsidP="00BD52A9">
      <w:pPr>
        <w:numPr>
          <w:ilvl w:val="0"/>
          <w:numId w:val="10"/>
        </w:numPr>
        <w:spacing w:after="0" w:line="360" w:lineRule="auto"/>
        <w:jc w:val="both"/>
        <w:rPr>
          <w:rFonts w:ascii="Times New Roman" w:hAnsi="Times New Roman"/>
          <w:sz w:val="24"/>
          <w:szCs w:val="24"/>
        </w:rPr>
      </w:pPr>
      <w:r w:rsidRPr="00712673">
        <w:rPr>
          <w:rFonts w:ascii="Times New Roman" w:hAnsi="Times New Roman"/>
          <w:sz w:val="24"/>
          <w:szCs w:val="24"/>
        </w:rPr>
        <w:t xml:space="preserve">формулирование собственного отношения к произведениям русской литературы, их оценка; </w:t>
      </w:r>
    </w:p>
    <w:p w:rsidR="00BD52A9" w:rsidRDefault="00BD52A9" w:rsidP="00BD52A9">
      <w:pPr>
        <w:numPr>
          <w:ilvl w:val="0"/>
          <w:numId w:val="10"/>
        </w:numPr>
        <w:spacing w:after="0" w:line="360" w:lineRule="auto"/>
        <w:jc w:val="both"/>
        <w:rPr>
          <w:rFonts w:ascii="Times New Roman" w:hAnsi="Times New Roman"/>
          <w:sz w:val="24"/>
          <w:szCs w:val="24"/>
        </w:rPr>
      </w:pPr>
      <w:r w:rsidRPr="00712673">
        <w:rPr>
          <w:rFonts w:ascii="Times New Roman" w:hAnsi="Times New Roman"/>
          <w:sz w:val="24"/>
          <w:szCs w:val="24"/>
        </w:rPr>
        <w:t>собственная интерпретация (в отдельных случаях) изученных литературных произведений;</w:t>
      </w:r>
    </w:p>
    <w:p w:rsidR="00BD52A9" w:rsidRPr="00712673" w:rsidRDefault="00BD52A9" w:rsidP="00BD52A9">
      <w:pPr>
        <w:numPr>
          <w:ilvl w:val="0"/>
          <w:numId w:val="10"/>
        </w:numPr>
        <w:spacing w:after="0" w:line="360" w:lineRule="auto"/>
        <w:jc w:val="both"/>
        <w:rPr>
          <w:rFonts w:ascii="Times New Roman" w:hAnsi="Times New Roman"/>
          <w:sz w:val="24"/>
          <w:szCs w:val="24"/>
        </w:rPr>
      </w:pPr>
      <w:r w:rsidRPr="00712673">
        <w:rPr>
          <w:rFonts w:ascii="Times New Roman" w:hAnsi="Times New Roman"/>
          <w:sz w:val="24"/>
          <w:szCs w:val="24"/>
        </w:rPr>
        <w:t>понимание авторской позиции и свое отношение к ней;</w:t>
      </w:r>
    </w:p>
    <w:p w:rsidR="00BD52A9" w:rsidRPr="00712673" w:rsidRDefault="00BD52A9" w:rsidP="00BD52A9">
      <w:pPr>
        <w:spacing w:after="0" w:line="360" w:lineRule="auto"/>
        <w:jc w:val="both"/>
        <w:rPr>
          <w:rFonts w:ascii="Times New Roman" w:hAnsi="Times New Roman"/>
          <w:i/>
          <w:sz w:val="24"/>
          <w:szCs w:val="24"/>
        </w:rPr>
      </w:pPr>
      <w:r w:rsidRPr="00712673">
        <w:rPr>
          <w:rFonts w:ascii="Times New Roman" w:hAnsi="Times New Roman"/>
          <w:i/>
          <w:sz w:val="24"/>
          <w:szCs w:val="24"/>
        </w:rPr>
        <w:t>3) в коммуникативной сфере:</w:t>
      </w:r>
    </w:p>
    <w:p w:rsidR="00BD52A9" w:rsidRDefault="00BD52A9" w:rsidP="00BD52A9">
      <w:pPr>
        <w:numPr>
          <w:ilvl w:val="0"/>
          <w:numId w:val="11"/>
        </w:numPr>
        <w:spacing w:after="0" w:line="360" w:lineRule="auto"/>
        <w:jc w:val="both"/>
        <w:rPr>
          <w:rFonts w:ascii="Times New Roman" w:hAnsi="Times New Roman"/>
          <w:sz w:val="24"/>
          <w:szCs w:val="24"/>
        </w:rPr>
      </w:pPr>
      <w:r w:rsidRPr="00712673">
        <w:rPr>
          <w:rFonts w:ascii="Times New Roman" w:hAnsi="Times New Roman"/>
          <w:sz w:val="24"/>
          <w:szCs w:val="24"/>
        </w:rPr>
        <w:t xml:space="preserve">восприятие на слух литературных произведений разных жанров, осмысленное чтение и адекватное восприятие; </w:t>
      </w:r>
    </w:p>
    <w:p w:rsidR="00BD52A9" w:rsidRDefault="00BD52A9" w:rsidP="00BD52A9">
      <w:pPr>
        <w:numPr>
          <w:ilvl w:val="0"/>
          <w:numId w:val="11"/>
        </w:numPr>
        <w:spacing w:after="0" w:line="360" w:lineRule="auto"/>
        <w:jc w:val="both"/>
        <w:rPr>
          <w:rFonts w:ascii="Times New Roman" w:hAnsi="Times New Roman"/>
          <w:sz w:val="24"/>
          <w:szCs w:val="24"/>
        </w:rPr>
      </w:pPr>
      <w:r w:rsidRPr="00712673">
        <w:rPr>
          <w:rFonts w:ascii="Times New Roman" w:hAnsi="Times New Roman"/>
          <w:sz w:val="24"/>
          <w:szCs w:val="24"/>
        </w:rPr>
        <w:t>умение пересказывать прозаические произведения или их отрывки с использованием образных средств русского языка и цитат из текста; отвечать на вопросы по прослушанному или прочитанному тексту; создавать устные монологические высказывания разного типа; уметь вести диалог;</w:t>
      </w:r>
    </w:p>
    <w:p w:rsidR="00BD52A9" w:rsidRPr="00712673" w:rsidRDefault="00BD52A9" w:rsidP="00BD52A9">
      <w:pPr>
        <w:numPr>
          <w:ilvl w:val="0"/>
          <w:numId w:val="11"/>
        </w:numPr>
        <w:spacing w:after="0" w:line="360" w:lineRule="auto"/>
        <w:jc w:val="both"/>
        <w:rPr>
          <w:rFonts w:ascii="Times New Roman" w:hAnsi="Times New Roman"/>
          <w:sz w:val="24"/>
          <w:szCs w:val="24"/>
        </w:rPr>
      </w:pPr>
      <w:r w:rsidRPr="00712673">
        <w:rPr>
          <w:rFonts w:ascii="Times New Roman" w:hAnsi="Times New Roman"/>
          <w:sz w:val="24"/>
          <w:szCs w:val="24"/>
        </w:rPr>
        <w:t>написание изложений и сочинений на темы, связанные с тематикой, проблематикой изученных произведений, классные и домашние творческие работы, рефераты на литературные и общекультурные темы;</w:t>
      </w:r>
    </w:p>
    <w:p w:rsidR="00BD52A9" w:rsidRPr="00712673" w:rsidRDefault="00BD52A9" w:rsidP="00BD52A9">
      <w:pPr>
        <w:spacing w:after="0" w:line="360" w:lineRule="auto"/>
        <w:jc w:val="both"/>
        <w:rPr>
          <w:rFonts w:ascii="Times New Roman" w:hAnsi="Times New Roman"/>
          <w:i/>
          <w:sz w:val="24"/>
          <w:szCs w:val="24"/>
        </w:rPr>
      </w:pPr>
      <w:r w:rsidRPr="00712673">
        <w:rPr>
          <w:rFonts w:ascii="Times New Roman" w:hAnsi="Times New Roman"/>
          <w:i/>
          <w:sz w:val="24"/>
          <w:szCs w:val="24"/>
        </w:rPr>
        <w:t>4) в эстетической сфере:</w:t>
      </w:r>
    </w:p>
    <w:p w:rsidR="00BD52A9" w:rsidRDefault="00BD52A9" w:rsidP="00BD52A9">
      <w:pPr>
        <w:numPr>
          <w:ilvl w:val="0"/>
          <w:numId w:val="12"/>
        </w:numPr>
        <w:spacing w:after="0" w:line="360" w:lineRule="auto"/>
        <w:jc w:val="both"/>
        <w:rPr>
          <w:rFonts w:ascii="Times New Roman" w:hAnsi="Times New Roman"/>
          <w:sz w:val="24"/>
          <w:szCs w:val="24"/>
        </w:rPr>
      </w:pPr>
      <w:r w:rsidRPr="00712673">
        <w:rPr>
          <w:rFonts w:ascii="Times New Roman" w:hAnsi="Times New Roman"/>
          <w:sz w:val="24"/>
          <w:szCs w:val="24"/>
        </w:rPr>
        <w:t>понимание образной природы литературы как явления словесного искусства; эстетическое восприятие произведений литературы; формирование эстетического вкуса;</w:t>
      </w:r>
    </w:p>
    <w:p w:rsidR="00BD52A9" w:rsidRPr="00712673" w:rsidRDefault="00BD52A9" w:rsidP="00BD52A9">
      <w:pPr>
        <w:numPr>
          <w:ilvl w:val="0"/>
          <w:numId w:val="12"/>
        </w:numPr>
        <w:spacing w:after="0" w:line="360" w:lineRule="auto"/>
        <w:jc w:val="both"/>
        <w:rPr>
          <w:rFonts w:ascii="Times New Roman" w:hAnsi="Times New Roman"/>
          <w:sz w:val="24"/>
          <w:szCs w:val="24"/>
        </w:rPr>
      </w:pPr>
      <w:r w:rsidRPr="00712673">
        <w:rPr>
          <w:rFonts w:ascii="Times New Roman" w:hAnsi="Times New Roman"/>
          <w:sz w:val="24"/>
          <w:szCs w:val="24"/>
        </w:rPr>
        <w:t>понимание русского слова в его эстетической функции, роли изобразительно-выразительных языковых сре</w:t>
      </w:r>
      <w:proofErr w:type="gramStart"/>
      <w:r w:rsidRPr="00712673">
        <w:rPr>
          <w:rFonts w:ascii="Times New Roman" w:hAnsi="Times New Roman"/>
          <w:sz w:val="24"/>
          <w:szCs w:val="24"/>
        </w:rPr>
        <w:t>дств в с</w:t>
      </w:r>
      <w:proofErr w:type="gramEnd"/>
      <w:r w:rsidRPr="00712673">
        <w:rPr>
          <w:rFonts w:ascii="Times New Roman" w:hAnsi="Times New Roman"/>
          <w:sz w:val="24"/>
          <w:szCs w:val="24"/>
        </w:rPr>
        <w:t>оздании художественных образов литературных произведений.</w:t>
      </w:r>
    </w:p>
    <w:p w:rsidR="00BD52A9" w:rsidRDefault="00BD52A9" w:rsidP="00BD52A9">
      <w:r>
        <w:cr/>
      </w:r>
    </w:p>
    <w:p w:rsidR="00BD52A9" w:rsidRDefault="00BD52A9" w:rsidP="00BD52A9"/>
    <w:p w:rsidR="00BD52A9" w:rsidRPr="00277303" w:rsidRDefault="00BD52A9" w:rsidP="00BD52A9">
      <w:pPr>
        <w:spacing w:line="360" w:lineRule="auto"/>
        <w:ind w:firstLine="567"/>
        <w:jc w:val="center"/>
        <w:rPr>
          <w:rFonts w:ascii="Times New Roman" w:hAnsi="Times New Roman"/>
          <w:b/>
          <w:sz w:val="28"/>
          <w:szCs w:val="28"/>
        </w:rPr>
      </w:pPr>
      <w:r>
        <w:rPr>
          <w:rFonts w:ascii="Times New Roman" w:hAnsi="Times New Roman"/>
          <w:b/>
          <w:sz w:val="28"/>
          <w:szCs w:val="28"/>
        </w:rPr>
        <w:lastRenderedPageBreak/>
        <w:t>Содержание учебного предмета</w:t>
      </w:r>
    </w:p>
    <w:p w:rsidR="00BD52A9" w:rsidRPr="00C304E7" w:rsidRDefault="00BD52A9" w:rsidP="00BD52A9">
      <w:pPr>
        <w:spacing w:after="0" w:line="360" w:lineRule="auto"/>
        <w:ind w:firstLine="709"/>
        <w:jc w:val="both"/>
        <w:rPr>
          <w:rFonts w:ascii="Times New Roman" w:hAnsi="Times New Roman"/>
          <w:b/>
          <w:i/>
        </w:rPr>
      </w:pPr>
      <w:r w:rsidRPr="00C304E7">
        <w:rPr>
          <w:rFonts w:ascii="Times New Roman" w:hAnsi="Times New Roman"/>
          <w:b/>
          <w:i/>
        </w:rPr>
        <w:t>Введение</w:t>
      </w:r>
      <w:r>
        <w:rPr>
          <w:rFonts w:ascii="Times New Roman" w:hAnsi="Times New Roman"/>
          <w:b/>
          <w:i/>
        </w:rPr>
        <w:t xml:space="preserve"> (1 час)</w:t>
      </w:r>
    </w:p>
    <w:p w:rsidR="00BD52A9" w:rsidRPr="00C304E7" w:rsidRDefault="00BD52A9" w:rsidP="00BD52A9">
      <w:pPr>
        <w:spacing w:after="0" w:line="360" w:lineRule="auto"/>
        <w:ind w:firstLine="709"/>
        <w:jc w:val="both"/>
        <w:rPr>
          <w:rFonts w:ascii="Times New Roman" w:hAnsi="Times New Roman"/>
        </w:rPr>
      </w:pPr>
      <w:r w:rsidRPr="00C304E7">
        <w:rPr>
          <w:rFonts w:ascii="Times New Roman" w:hAnsi="Times New Roman"/>
        </w:rPr>
        <w:t>Знакомство со структурой и особенностями учебника. Своеобразие курса. Литературные роды (лирика, эпос, драма). Жанр и жанровое образование. Движение жанров. Личность автора, позиция писателя, труд и творчество, творческая история произведения.</w:t>
      </w:r>
    </w:p>
    <w:p w:rsidR="00BD52A9" w:rsidRPr="00C304E7" w:rsidRDefault="00BD52A9" w:rsidP="00BD52A9">
      <w:pPr>
        <w:spacing w:after="0" w:line="360" w:lineRule="auto"/>
        <w:ind w:firstLine="709"/>
        <w:jc w:val="both"/>
        <w:rPr>
          <w:rFonts w:ascii="Times New Roman" w:hAnsi="Times New Roman"/>
        </w:rPr>
      </w:pPr>
      <w:r w:rsidRPr="00C304E7">
        <w:rPr>
          <w:rFonts w:ascii="Times New Roman" w:hAnsi="Times New Roman"/>
          <w:b/>
        </w:rPr>
        <w:t>Теория литературы:</w:t>
      </w:r>
      <w:r w:rsidRPr="00C304E7">
        <w:rPr>
          <w:rFonts w:ascii="Times New Roman" w:hAnsi="Times New Roman"/>
        </w:rPr>
        <w:t xml:space="preserve"> литературные роды, текстология.</w:t>
      </w:r>
    </w:p>
    <w:p w:rsidR="00BD52A9" w:rsidRPr="00C304E7" w:rsidRDefault="00BD52A9" w:rsidP="00BD52A9">
      <w:pPr>
        <w:spacing w:after="0" w:line="360" w:lineRule="auto"/>
        <w:ind w:firstLine="709"/>
        <w:jc w:val="both"/>
        <w:rPr>
          <w:rFonts w:ascii="Times New Roman" w:hAnsi="Times New Roman"/>
          <w:b/>
          <w:i/>
        </w:rPr>
      </w:pPr>
      <w:r w:rsidRPr="00C304E7">
        <w:rPr>
          <w:rFonts w:ascii="Times New Roman" w:hAnsi="Times New Roman"/>
          <w:b/>
          <w:i/>
        </w:rPr>
        <w:t>Из устного народного творчества</w:t>
      </w:r>
      <w:r>
        <w:rPr>
          <w:rFonts w:ascii="Times New Roman" w:hAnsi="Times New Roman"/>
          <w:b/>
          <w:i/>
        </w:rPr>
        <w:t xml:space="preserve"> (3 часа)</w:t>
      </w:r>
    </w:p>
    <w:p w:rsidR="00BD52A9" w:rsidRPr="00C304E7" w:rsidRDefault="00BD52A9" w:rsidP="00BD52A9">
      <w:pPr>
        <w:spacing w:after="0" w:line="360" w:lineRule="auto"/>
        <w:ind w:firstLine="709"/>
        <w:jc w:val="both"/>
        <w:rPr>
          <w:rFonts w:ascii="Times New Roman" w:hAnsi="Times New Roman"/>
        </w:rPr>
      </w:pPr>
      <w:r w:rsidRPr="00C304E7">
        <w:rPr>
          <w:rFonts w:ascii="Times New Roman" w:hAnsi="Times New Roman"/>
        </w:rPr>
        <w:t xml:space="preserve">Былины «Святогор и Микула </w:t>
      </w:r>
      <w:proofErr w:type="spellStart"/>
      <w:r w:rsidRPr="00C304E7">
        <w:rPr>
          <w:rFonts w:ascii="Times New Roman" w:hAnsi="Times New Roman"/>
        </w:rPr>
        <w:t>Селянинович</w:t>
      </w:r>
      <w:proofErr w:type="spellEnd"/>
      <w:r w:rsidRPr="00C304E7">
        <w:rPr>
          <w:rFonts w:ascii="Times New Roman" w:hAnsi="Times New Roman"/>
        </w:rPr>
        <w:t>», «Илья Муромец и Соловей-разбойник». А.К.Толстой. «Илья Муромец». Событие в былине, поэтическая речь былины, своеобразие характера и речи персонажа, конфликт, отражение в былине народных представлений о нравственности (сила и доброта, ум и мудрость).</w:t>
      </w:r>
    </w:p>
    <w:p w:rsidR="00BD52A9" w:rsidRPr="00C304E7" w:rsidRDefault="00BD52A9" w:rsidP="00BD52A9">
      <w:pPr>
        <w:spacing w:after="0" w:line="360" w:lineRule="auto"/>
        <w:ind w:firstLine="709"/>
        <w:jc w:val="both"/>
        <w:rPr>
          <w:rFonts w:ascii="Times New Roman" w:hAnsi="Times New Roman"/>
        </w:rPr>
      </w:pPr>
      <w:r w:rsidRPr="00C304E7">
        <w:rPr>
          <w:rFonts w:ascii="Times New Roman" w:hAnsi="Times New Roman"/>
          <w:b/>
        </w:rPr>
        <w:t>Теория литературы:</w:t>
      </w:r>
      <w:r w:rsidRPr="00C304E7">
        <w:rPr>
          <w:rFonts w:ascii="Times New Roman" w:hAnsi="Times New Roman"/>
        </w:rPr>
        <w:t xml:space="preserve"> эпические жанры в фольклоре. Былина (эпическая песня). Тематика былин. Своеобразие центральных персонажей и конфликта в былине (по сравнению с волшебной сказкой, легендой и преданием).</w:t>
      </w:r>
    </w:p>
    <w:p w:rsidR="00BD52A9" w:rsidRPr="00C304E7" w:rsidRDefault="00BD52A9" w:rsidP="00BD52A9">
      <w:pPr>
        <w:spacing w:after="0" w:line="360" w:lineRule="auto"/>
        <w:ind w:firstLine="709"/>
        <w:jc w:val="both"/>
        <w:rPr>
          <w:rFonts w:ascii="Times New Roman" w:hAnsi="Times New Roman"/>
        </w:rPr>
      </w:pPr>
      <w:r w:rsidRPr="00C304E7">
        <w:rPr>
          <w:rFonts w:ascii="Times New Roman" w:hAnsi="Times New Roman"/>
          <w:b/>
        </w:rPr>
        <w:t>Развитие речи:</w:t>
      </w:r>
      <w:r w:rsidRPr="00C304E7">
        <w:rPr>
          <w:rFonts w:ascii="Times New Roman" w:hAnsi="Times New Roman"/>
        </w:rPr>
        <w:t xml:space="preserve"> отзыв на эпизод, письменные ответы на вопросы.</w:t>
      </w:r>
    </w:p>
    <w:p w:rsidR="00BD52A9" w:rsidRPr="00C304E7" w:rsidRDefault="00BD52A9" w:rsidP="00BD52A9">
      <w:pPr>
        <w:spacing w:after="0" w:line="360" w:lineRule="auto"/>
        <w:ind w:firstLine="709"/>
        <w:jc w:val="both"/>
        <w:rPr>
          <w:rFonts w:ascii="Times New Roman" w:hAnsi="Times New Roman"/>
        </w:rPr>
      </w:pPr>
      <w:r w:rsidRPr="00C304E7">
        <w:rPr>
          <w:rFonts w:ascii="Times New Roman" w:hAnsi="Times New Roman"/>
          <w:b/>
        </w:rPr>
        <w:t>Связь с другими искусствами:</w:t>
      </w:r>
      <w:r w:rsidRPr="00C304E7">
        <w:rPr>
          <w:rFonts w:ascii="Times New Roman" w:hAnsi="Times New Roman"/>
        </w:rPr>
        <w:t xml:space="preserve"> работа с иллюстрациями; репродукция картины В.Васнецова «Богатыри».</w:t>
      </w:r>
    </w:p>
    <w:p w:rsidR="00BD52A9" w:rsidRPr="00EE2A8E" w:rsidRDefault="00BD52A9" w:rsidP="00BD52A9">
      <w:pPr>
        <w:spacing w:after="0" w:line="360" w:lineRule="auto"/>
        <w:ind w:firstLine="709"/>
        <w:jc w:val="both"/>
        <w:rPr>
          <w:rFonts w:ascii="Times New Roman" w:hAnsi="Times New Roman"/>
          <w:b/>
        </w:rPr>
      </w:pPr>
      <w:r w:rsidRPr="00EE2A8E">
        <w:rPr>
          <w:rFonts w:ascii="Times New Roman" w:hAnsi="Times New Roman"/>
          <w:b/>
        </w:rPr>
        <w:t>Русские народные песни</w:t>
      </w:r>
      <w:r>
        <w:rPr>
          <w:rFonts w:ascii="Times New Roman" w:hAnsi="Times New Roman"/>
          <w:b/>
        </w:rPr>
        <w:t xml:space="preserve"> </w:t>
      </w:r>
    </w:p>
    <w:p w:rsidR="00BD52A9" w:rsidRPr="00C304E7" w:rsidRDefault="00BD52A9" w:rsidP="00BD52A9">
      <w:pPr>
        <w:spacing w:after="0" w:line="360" w:lineRule="auto"/>
        <w:ind w:firstLine="709"/>
        <w:jc w:val="both"/>
        <w:rPr>
          <w:rFonts w:ascii="Times New Roman" w:hAnsi="Times New Roman"/>
        </w:rPr>
      </w:pPr>
      <w:proofErr w:type="gramStart"/>
      <w:r w:rsidRPr="00C304E7">
        <w:rPr>
          <w:rFonts w:ascii="Times New Roman" w:hAnsi="Times New Roman"/>
        </w:rPr>
        <w:t>Обрядовая поэзия («Девочки, колядки!..», «Наша Масленица дорогая...», «Говорили — сваты на конях будут»); лирические песни («Подушечка моя пуховая...»); лироэпические песни («Солдатская»).</w:t>
      </w:r>
      <w:proofErr w:type="gramEnd"/>
      <w:r w:rsidRPr="00C304E7">
        <w:rPr>
          <w:rFonts w:ascii="Times New Roman" w:hAnsi="Times New Roman"/>
        </w:rPr>
        <w:t xml:space="preserve"> Лирическое и эпическое начало в песне; своеобразие поэтического языка народных песен. Многозначность поэтического образа в народной песне. Быт, нравственные представления и судьба народа в народной песне.</w:t>
      </w:r>
    </w:p>
    <w:p w:rsidR="00BD52A9" w:rsidRPr="00C304E7" w:rsidRDefault="00BD52A9" w:rsidP="00BD52A9">
      <w:pPr>
        <w:spacing w:after="0" w:line="360" w:lineRule="auto"/>
        <w:ind w:firstLine="709"/>
        <w:jc w:val="both"/>
        <w:rPr>
          <w:rFonts w:ascii="Times New Roman" w:hAnsi="Times New Roman"/>
        </w:rPr>
      </w:pPr>
      <w:r w:rsidRPr="00C304E7">
        <w:rPr>
          <w:rFonts w:ascii="Times New Roman" w:hAnsi="Times New Roman"/>
          <w:b/>
        </w:rPr>
        <w:t>Теория литературы:</w:t>
      </w:r>
      <w:r w:rsidRPr="00C304E7">
        <w:rPr>
          <w:rFonts w:ascii="Times New Roman" w:hAnsi="Times New Roman"/>
        </w:rPr>
        <w:t xml:space="preserve"> песенные жанры в фольклоре, многообразие жанров обрядовой поэзии, лироэпическая песня.</w:t>
      </w:r>
    </w:p>
    <w:p w:rsidR="00BD52A9" w:rsidRPr="00C304E7" w:rsidRDefault="00BD52A9" w:rsidP="00BD52A9">
      <w:pPr>
        <w:spacing w:after="0" w:line="360" w:lineRule="auto"/>
        <w:ind w:firstLine="709"/>
        <w:jc w:val="both"/>
        <w:rPr>
          <w:rFonts w:ascii="Times New Roman" w:hAnsi="Times New Roman"/>
        </w:rPr>
      </w:pPr>
      <w:r w:rsidRPr="00C304E7">
        <w:rPr>
          <w:rFonts w:ascii="Times New Roman" w:hAnsi="Times New Roman"/>
          <w:b/>
        </w:rPr>
        <w:t>Связь с другими искусствами:</w:t>
      </w:r>
      <w:r w:rsidRPr="00C304E7">
        <w:rPr>
          <w:rFonts w:ascii="Times New Roman" w:hAnsi="Times New Roman"/>
        </w:rPr>
        <w:t xml:space="preserve"> лубок.</w:t>
      </w:r>
    </w:p>
    <w:p w:rsidR="00BD52A9" w:rsidRPr="00C304E7" w:rsidRDefault="00BD52A9" w:rsidP="00BD52A9">
      <w:pPr>
        <w:spacing w:after="0" w:line="360" w:lineRule="auto"/>
        <w:ind w:firstLine="709"/>
        <w:jc w:val="both"/>
        <w:rPr>
          <w:rFonts w:ascii="Times New Roman" w:hAnsi="Times New Roman"/>
        </w:rPr>
      </w:pPr>
      <w:r w:rsidRPr="00C304E7">
        <w:rPr>
          <w:rFonts w:ascii="Times New Roman" w:hAnsi="Times New Roman"/>
          <w:b/>
        </w:rPr>
        <w:t>Возможные виды внеурочной деятельности:</w:t>
      </w:r>
      <w:r w:rsidRPr="00C304E7">
        <w:rPr>
          <w:rFonts w:ascii="Times New Roman" w:hAnsi="Times New Roman"/>
        </w:rPr>
        <w:t xml:space="preserve"> фольклорный праздник, «посиделки» в литературной гостиной, устная газета.</w:t>
      </w:r>
    </w:p>
    <w:p w:rsidR="00BD52A9" w:rsidRPr="00C304E7" w:rsidRDefault="00BD52A9" w:rsidP="00BD52A9">
      <w:pPr>
        <w:spacing w:after="0" w:line="360" w:lineRule="auto"/>
        <w:ind w:firstLine="709"/>
        <w:jc w:val="both"/>
        <w:rPr>
          <w:rFonts w:ascii="Times New Roman" w:hAnsi="Times New Roman"/>
          <w:b/>
          <w:i/>
        </w:rPr>
      </w:pPr>
      <w:r w:rsidRPr="00C304E7">
        <w:rPr>
          <w:rFonts w:ascii="Times New Roman" w:hAnsi="Times New Roman"/>
          <w:b/>
          <w:i/>
        </w:rPr>
        <w:t>Из древнерусской литературы</w:t>
      </w:r>
      <w:r>
        <w:rPr>
          <w:rFonts w:ascii="Times New Roman" w:hAnsi="Times New Roman"/>
          <w:b/>
          <w:i/>
        </w:rPr>
        <w:t xml:space="preserve"> (2 часа)</w:t>
      </w:r>
    </w:p>
    <w:p w:rsidR="00BD52A9" w:rsidRPr="00C304E7" w:rsidRDefault="00BD52A9" w:rsidP="00BD52A9">
      <w:pPr>
        <w:spacing w:after="0" w:line="360" w:lineRule="auto"/>
        <w:ind w:firstLine="709"/>
        <w:jc w:val="both"/>
        <w:rPr>
          <w:rFonts w:ascii="Times New Roman" w:hAnsi="Times New Roman"/>
        </w:rPr>
      </w:pPr>
      <w:r w:rsidRPr="00C304E7">
        <w:rPr>
          <w:rFonts w:ascii="Times New Roman" w:hAnsi="Times New Roman"/>
        </w:rPr>
        <w:t xml:space="preserve">Из «Повести временных лет» («И вспомнил Олег коня своего»), «Повесть о Петре и </w:t>
      </w:r>
      <w:proofErr w:type="spellStart"/>
      <w:r w:rsidRPr="00C304E7">
        <w:rPr>
          <w:rFonts w:ascii="Times New Roman" w:hAnsi="Times New Roman"/>
        </w:rPr>
        <w:t>Февронии</w:t>
      </w:r>
      <w:proofErr w:type="spellEnd"/>
      <w:r w:rsidRPr="00C304E7">
        <w:rPr>
          <w:rFonts w:ascii="Times New Roman" w:hAnsi="Times New Roman"/>
        </w:rPr>
        <w:t xml:space="preserve"> Муромских». </w:t>
      </w:r>
      <w:proofErr w:type="gramStart"/>
      <w:r w:rsidRPr="00C304E7">
        <w:rPr>
          <w:rFonts w:ascii="Times New Roman" w:hAnsi="Times New Roman"/>
        </w:rPr>
        <w:t>Поучительный характер древнерусской литературы; мудрость, преемственность поколений, любовь к родине, образованность, твердость духа, религиозность, верность, жертвенность; семейные ценности.</w:t>
      </w:r>
      <w:proofErr w:type="gramEnd"/>
    </w:p>
    <w:p w:rsidR="00BD52A9" w:rsidRPr="00C304E7" w:rsidRDefault="00BD52A9" w:rsidP="00BD52A9">
      <w:pPr>
        <w:spacing w:after="0" w:line="360" w:lineRule="auto"/>
        <w:ind w:firstLine="709"/>
        <w:jc w:val="both"/>
        <w:rPr>
          <w:rFonts w:ascii="Times New Roman" w:hAnsi="Times New Roman"/>
        </w:rPr>
      </w:pPr>
      <w:r w:rsidRPr="00C304E7">
        <w:rPr>
          <w:rFonts w:ascii="Times New Roman" w:hAnsi="Times New Roman"/>
          <w:b/>
        </w:rPr>
        <w:t>Теория литературы:</w:t>
      </w:r>
      <w:r w:rsidRPr="00C304E7">
        <w:rPr>
          <w:rFonts w:ascii="Times New Roman" w:hAnsi="Times New Roman"/>
        </w:rPr>
        <w:t xml:space="preserve"> эпические жанры и жанровые образования в древнерусской литературе (наставление, поучение, житие, путешествие, повесть).</w:t>
      </w:r>
    </w:p>
    <w:p w:rsidR="00BD52A9" w:rsidRPr="00C304E7" w:rsidRDefault="00BD52A9" w:rsidP="00BD52A9">
      <w:pPr>
        <w:spacing w:after="0" w:line="360" w:lineRule="auto"/>
        <w:ind w:firstLine="709"/>
        <w:jc w:val="both"/>
        <w:rPr>
          <w:rFonts w:ascii="Times New Roman" w:hAnsi="Times New Roman"/>
        </w:rPr>
      </w:pPr>
      <w:r w:rsidRPr="00C304E7">
        <w:rPr>
          <w:rFonts w:ascii="Times New Roman" w:hAnsi="Times New Roman"/>
          <w:b/>
        </w:rPr>
        <w:t xml:space="preserve">Развитие речи: </w:t>
      </w:r>
      <w:r w:rsidRPr="00C304E7">
        <w:rPr>
          <w:rFonts w:ascii="Times New Roman" w:hAnsi="Times New Roman"/>
        </w:rPr>
        <w:t>подробный пересказ, изложение с элементами сочинения.</w:t>
      </w:r>
    </w:p>
    <w:p w:rsidR="00BD52A9" w:rsidRPr="00C304E7" w:rsidRDefault="00BD52A9" w:rsidP="00BD52A9">
      <w:pPr>
        <w:spacing w:after="0" w:line="360" w:lineRule="auto"/>
        <w:ind w:firstLine="709"/>
        <w:jc w:val="both"/>
        <w:rPr>
          <w:rFonts w:ascii="Times New Roman" w:hAnsi="Times New Roman"/>
        </w:rPr>
      </w:pPr>
      <w:r w:rsidRPr="00C304E7">
        <w:rPr>
          <w:rFonts w:ascii="Times New Roman" w:hAnsi="Times New Roman"/>
          <w:b/>
        </w:rPr>
        <w:lastRenderedPageBreak/>
        <w:t>Связь с другими искусствами:</w:t>
      </w:r>
      <w:r w:rsidRPr="00C304E7">
        <w:rPr>
          <w:rFonts w:ascii="Times New Roman" w:hAnsi="Times New Roman"/>
        </w:rPr>
        <w:t xml:space="preserve"> иконопись, оформление памятников древнерусской литературы.</w:t>
      </w:r>
    </w:p>
    <w:p w:rsidR="00BD52A9" w:rsidRPr="00C304E7" w:rsidRDefault="00BD52A9" w:rsidP="00BD52A9">
      <w:pPr>
        <w:spacing w:after="0" w:line="360" w:lineRule="auto"/>
        <w:ind w:firstLine="709"/>
        <w:jc w:val="both"/>
        <w:rPr>
          <w:rFonts w:ascii="Times New Roman" w:hAnsi="Times New Roman"/>
          <w:b/>
          <w:i/>
        </w:rPr>
      </w:pPr>
      <w:r w:rsidRPr="00C304E7">
        <w:rPr>
          <w:rFonts w:ascii="Times New Roman" w:hAnsi="Times New Roman"/>
          <w:b/>
          <w:i/>
        </w:rPr>
        <w:t>Из русской литературы XVIII века</w:t>
      </w:r>
      <w:r>
        <w:rPr>
          <w:rFonts w:ascii="Times New Roman" w:hAnsi="Times New Roman"/>
          <w:b/>
          <w:i/>
        </w:rPr>
        <w:t xml:space="preserve"> (5 часов)</w:t>
      </w:r>
    </w:p>
    <w:p w:rsidR="00BD52A9" w:rsidRPr="00C304E7" w:rsidRDefault="00BD52A9" w:rsidP="00BD52A9">
      <w:pPr>
        <w:spacing w:after="0" w:line="360" w:lineRule="auto"/>
        <w:ind w:firstLine="709"/>
        <w:jc w:val="both"/>
        <w:rPr>
          <w:rFonts w:ascii="Times New Roman" w:hAnsi="Times New Roman"/>
          <w:b/>
        </w:rPr>
      </w:pPr>
      <w:r w:rsidRPr="00C304E7">
        <w:rPr>
          <w:rFonts w:ascii="Times New Roman" w:hAnsi="Times New Roman"/>
          <w:b/>
        </w:rPr>
        <w:t>М.В. ЛОМОНОСОВ</w:t>
      </w:r>
      <w:r>
        <w:rPr>
          <w:rFonts w:ascii="Times New Roman" w:hAnsi="Times New Roman"/>
          <w:b/>
        </w:rPr>
        <w:t xml:space="preserve"> (1 час)</w:t>
      </w:r>
    </w:p>
    <w:p w:rsidR="00BD52A9" w:rsidRPr="00C304E7" w:rsidRDefault="00BD52A9" w:rsidP="00BD52A9">
      <w:pPr>
        <w:spacing w:after="0" w:line="360" w:lineRule="auto"/>
        <w:ind w:firstLine="709"/>
        <w:jc w:val="both"/>
        <w:rPr>
          <w:rFonts w:ascii="Times New Roman" w:hAnsi="Times New Roman"/>
        </w:rPr>
      </w:pPr>
      <w:r w:rsidRPr="00C304E7">
        <w:rPr>
          <w:rFonts w:ascii="Times New Roman" w:hAnsi="Times New Roman"/>
        </w:rPr>
        <w:t xml:space="preserve">Жизнь и судьба поэта, просветителя, ученого. «Ода на день восшествия на всероссийский престол ее величества государыни императрицы </w:t>
      </w:r>
      <w:proofErr w:type="spellStart"/>
      <w:r w:rsidRPr="00C304E7">
        <w:rPr>
          <w:rFonts w:ascii="Times New Roman" w:hAnsi="Times New Roman"/>
        </w:rPr>
        <w:t>Елисаветы</w:t>
      </w:r>
      <w:proofErr w:type="spellEnd"/>
      <w:r w:rsidRPr="00C304E7">
        <w:rPr>
          <w:rFonts w:ascii="Times New Roman" w:hAnsi="Times New Roman"/>
        </w:rPr>
        <w:t xml:space="preserve"> Петровны, 1747 года» (отрывок), «Предисловие о пользе книг церковных в российском языке» (отрывок). Мысли о просвещении, русском языке; вера в творческие способности народа. Тематика поэтических произведений; особенность поэтического языка оды и лирического стихотворения; поэтические образы. Теория о «трех штилях» (отрывки). Основные положения и значение теории о стилях художественной литературы.</w:t>
      </w:r>
    </w:p>
    <w:p w:rsidR="00BD52A9" w:rsidRPr="00C304E7" w:rsidRDefault="00BD52A9" w:rsidP="00BD52A9">
      <w:pPr>
        <w:spacing w:after="0" w:line="360" w:lineRule="auto"/>
        <w:ind w:firstLine="709"/>
        <w:jc w:val="both"/>
        <w:rPr>
          <w:rFonts w:ascii="Times New Roman" w:hAnsi="Times New Roman"/>
        </w:rPr>
      </w:pPr>
      <w:r w:rsidRPr="00C304E7">
        <w:rPr>
          <w:rFonts w:ascii="Times New Roman" w:hAnsi="Times New Roman"/>
          <w:b/>
        </w:rPr>
        <w:t>Теория литературы:</w:t>
      </w:r>
      <w:r w:rsidRPr="00C304E7">
        <w:rPr>
          <w:rFonts w:ascii="Times New Roman" w:hAnsi="Times New Roman"/>
        </w:rPr>
        <w:t xml:space="preserve"> литературное направление, классицизм; ода; тема и мотив.</w:t>
      </w:r>
    </w:p>
    <w:p w:rsidR="00BD52A9" w:rsidRPr="00C304E7" w:rsidRDefault="00BD52A9" w:rsidP="00BD52A9">
      <w:pPr>
        <w:spacing w:after="0" w:line="360" w:lineRule="auto"/>
        <w:ind w:firstLine="709"/>
        <w:jc w:val="both"/>
        <w:rPr>
          <w:rFonts w:ascii="Times New Roman" w:hAnsi="Times New Roman"/>
        </w:rPr>
      </w:pPr>
      <w:r w:rsidRPr="00C304E7">
        <w:rPr>
          <w:rFonts w:ascii="Times New Roman" w:hAnsi="Times New Roman"/>
          <w:b/>
        </w:rPr>
        <w:t>Развитие речи:</w:t>
      </w:r>
      <w:r w:rsidRPr="00C304E7">
        <w:rPr>
          <w:rFonts w:ascii="Times New Roman" w:hAnsi="Times New Roman"/>
        </w:rPr>
        <w:t xml:space="preserve"> сочинение с элементами рассуждения.</w:t>
      </w:r>
    </w:p>
    <w:p w:rsidR="00BD52A9" w:rsidRPr="00C304E7" w:rsidRDefault="00BD52A9" w:rsidP="00BD52A9">
      <w:pPr>
        <w:spacing w:after="0" w:line="360" w:lineRule="auto"/>
        <w:ind w:firstLine="709"/>
        <w:jc w:val="both"/>
        <w:rPr>
          <w:rFonts w:ascii="Times New Roman" w:hAnsi="Times New Roman"/>
        </w:rPr>
      </w:pPr>
      <w:r w:rsidRPr="00C304E7">
        <w:rPr>
          <w:rFonts w:ascii="Times New Roman" w:hAnsi="Times New Roman"/>
          <w:b/>
        </w:rPr>
        <w:t>Связь с другими искусствами:</w:t>
      </w:r>
      <w:r w:rsidRPr="00C304E7">
        <w:rPr>
          <w:rFonts w:ascii="Times New Roman" w:hAnsi="Times New Roman"/>
        </w:rPr>
        <w:t xml:space="preserve"> портрет М.В. Ломоносова; мозаика «Полтавская баталия», выполненная в мастерской Ломоносова.</w:t>
      </w:r>
    </w:p>
    <w:p w:rsidR="00BD52A9" w:rsidRPr="00C304E7" w:rsidRDefault="00BD52A9" w:rsidP="00BD52A9">
      <w:pPr>
        <w:spacing w:after="0" w:line="360" w:lineRule="auto"/>
        <w:ind w:firstLine="709"/>
        <w:jc w:val="both"/>
        <w:rPr>
          <w:rFonts w:ascii="Times New Roman" w:hAnsi="Times New Roman"/>
        </w:rPr>
      </w:pPr>
      <w:r w:rsidRPr="00C304E7">
        <w:rPr>
          <w:rFonts w:ascii="Times New Roman" w:hAnsi="Times New Roman"/>
          <w:b/>
        </w:rPr>
        <w:t>Краеведение:</w:t>
      </w:r>
      <w:r w:rsidRPr="00C304E7">
        <w:rPr>
          <w:rFonts w:ascii="Times New Roman" w:hAnsi="Times New Roman"/>
        </w:rPr>
        <w:t xml:space="preserve"> заочная литературно-краеведческая экскурсия: Холмогоры — Москва </w:t>
      </w:r>
      <w:proofErr w:type="gramStart"/>
      <w:r w:rsidRPr="00C304E7">
        <w:rPr>
          <w:rFonts w:ascii="Times New Roman" w:hAnsi="Times New Roman"/>
        </w:rPr>
        <w:t>—П</w:t>
      </w:r>
      <w:proofErr w:type="gramEnd"/>
      <w:r w:rsidRPr="00C304E7">
        <w:rPr>
          <w:rFonts w:ascii="Times New Roman" w:hAnsi="Times New Roman"/>
        </w:rPr>
        <w:t>етербург — Германия — Петербург.</w:t>
      </w:r>
    </w:p>
    <w:p w:rsidR="00BD52A9" w:rsidRPr="00C304E7" w:rsidRDefault="00BD52A9" w:rsidP="00BD52A9">
      <w:pPr>
        <w:spacing w:after="0" w:line="360" w:lineRule="auto"/>
        <w:ind w:firstLine="709"/>
        <w:jc w:val="both"/>
        <w:rPr>
          <w:rFonts w:ascii="Times New Roman" w:hAnsi="Times New Roman"/>
        </w:rPr>
      </w:pPr>
      <w:r w:rsidRPr="00C304E7">
        <w:rPr>
          <w:rFonts w:ascii="Times New Roman" w:hAnsi="Times New Roman"/>
          <w:b/>
        </w:rPr>
        <w:t>Возможные виды внеурочной деятельности:</w:t>
      </w:r>
      <w:r w:rsidRPr="00C304E7">
        <w:rPr>
          <w:rFonts w:ascii="Times New Roman" w:hAnsi="Times New Roman"/>
        </w:rPr>
        <w:t xml:space="preserve"> час размышления «М.В. Ломоносов — ученый-энциклопедист».</w:t>
      </w:r>
    </w:p>
    <w:p w:rsidR="00BD52A9" w:rsidRPr="00C304E7" w:rsidRDefault="00BD52A9" w:rsidP="00BD52A9">
      <w:pPr>
        <w:spacing w:after="0" w:line="360" w:lineRule="auto"/>
        <w:ind w:firstLine="709"/>
        <w:jc w:val="both"/>
        <w:rPr>
          <w:rFonts w:ascii="Times New Roman" w:hAnsi="Times New Roman"/>
          <w:b/>
        </w:rPr>
      </w:pPr>
      <w:r w:rsidRPr="00C304E7">
        <w:rPr>
          <w:rFonts w:ascii="Times New Roman" w:hAnsi="Times New Roman"/>
          <w:b/>
        </w:rPr>
        <w:t>Г.Р. ДЕРЖАВИН</w:t>
      </w:r>
      <w:r>
        <w:rPr>
          <w:rFonts w:ascii="Times New Roman" w:hAnsi="Times New Roman"/>
          <w:b/>
        </w:rPr>
        <w:t xml:space="preserve"> (1 час)</w:t>
      </w:r>
    </w:p>
    <w:p w:rsidR="00BD52A9" w:rsidRPr="00C304E7" w:rsidRDefault="00BD52A9" w:rsidP="00BD52A9">
      <w:pPr>
        <w:spacing w:after="0" w:line="360" w:lineRule="auto"/>
        <w:ind w:firstLine="709"/>
        <w:jc w:val="both"/>
        <w:rPr>
          <w:rFonts w:ascii="Times New Roman" w:hAnsi="Times New Roman"/>
        </w:rPr>
      </w:pPr>
      <w:r w:rsidRPr="00C304E7">
        <w:rPr>
          <w:rFonts w:ascii="Times New Roman" w:hAnsi="Times New Roman"/>
        </w:rPr>
        <w:t>Биография Державина (по страницам книги В.Ф. Ходасевича «Державин»). Стихотворение «Властителям и судиям». Отражение в названии тематики и проблематики стихотворения; своеобразие стихотворений Г.Р. Державина в сравнении со стихотворениями М.В. Ломоносова. Тема поэта и власти в стихотворении. Сопоставление стихотворного переложения 81 псалма с оригиналом.</w:t>
      </w:r>
    </w:p>
    <w:p w:rsidR="00BD52A9" w:rsidRPr="00C304E7" w:rsidRDefault="00BD52A9" w:rsidP="00BD52A9">
      <w:pPr>
        <w:spacing w:after="0" w:line="360" w:lineRule="auto"/>
        <w:ind w:firstLine="709"/>
        <w:jc w:val="both"/>
        <w:rPr>
          <w:rFonts w:ascii="Times New Roman" w:hAnsi="Times New Roman"/>
        </w:rPr>
      </w:pPr>
      <w:r w:rsidRPr="00C304E7">
        <w:rPr>
          <w:rFonts w:ascii="Times New Roman" w:hAnsi="Times New Roman"/>
          <w:b/>
        </w:rPr>
        <w:t>Теория литературы:</w:t>
      </w:r>
      <w:r w:rsidRPr="00C304E7">
        <w:rPr>
          <w:rFonts w:ascii="Times New Roman" w:hAnsi="Times New Roman"/>
        </w:rPr>
        <w:t xml:space="preserve"> лирическое стихотворение, отличие лирического стихотворения от оды, тематическое разнообразие лирики.</w:t>
      </w:r>
    </w:p>
    <w:p w:rsidR="00BD52A9" w:rsidRPr="00C304E7" w:rsidRDefault="00BD52A9" w:rsidP="00BD52A9">
      <w:pPr>
        <w:spacing w:after="0" w:line="360" w:lineRule="auto"/>
        <w:ind w:firstLine="709"/>
        <w:jc w:val="both"/>
        <w:rPr>
          <w:rFonts w:ascii="Times New Roman" w:hAnsi="Times New Roman"/>
        </w:rPr>
      </w:pPr>
      <w:r w:rsidRPr="00C304E7">
        <w:rPr>
          <w:rFonts w:ascii="Times New Roman" w:hAnsi="Times New Roman"/>
          <w:b/>
        </w:rPr>
        <w:t>Развитие речи:</w:t>
      </w:r>
      <w:r w:rsidRPr="00C304E7">
        <w:rPr>
          <w:rFonts w:ascii="Times New Roman" w:hAnsi="Times New Roman"/>
        </w:rPr>
        <w:t xml:space="preserve"> чтение наизусть.</w:t>
      </w:r>
    </w:p>
    <w:p w:rsidR="00BD52A9" w:rsidRPr="00C304E7" w:rsidRDefault="00BD52A9" w:rsidP="00BD52A9">
      <w:pPr>
        <w:spacing w:after="0" w:line="360" w:lineRule="auto"/>
        <w:ind w:firstLine="709"/>
        <w:jc w:val="both"/>
        <w:rPr>
          <w:rFonts w:ascii="Times New Roman" w:hAnsi="Times New Roman"/>
          <w:b/>
        </w:rPr>
      </w:pPr>
      <w:r w:rsidRPr="00C304E7">
        <w:rPr>
          <w:rFonts w:ascii="Times New Roman" w:hAnsi="Times New Roman"/>
          <w:b/>
        </w:rPr>
        <w:t>Д.И. ФОНВИЗИН</w:t>
      </w:r>
      <w:r>
        <w:rPr>
          <w:rFonts w:ascii="Times New Roman" w:hAnsi="Times New Roman"/>
          <w:b/>
        </w:rPr>
        <w:t xml:space="preserve"> (3 часа)</w:t>
      </w:r>
    </w:p>
    <w:p w:rsidR="00BD52A9" w:rsidRPr="00C304E7" w:rsidRDefault="00BD52A9" w:rsidP="00BD52A9">
      <w:pPr>
        <w:spacing w:after="0" w:line="360" w:lineRule="auto"/>
        <w:ind w:firstLine="709"/>
        <w:jc w:val="both"/>
        <w:rPr>
          <w:rFonts w:ascii="Times New Roman" w:hAnsi="Times New Roman"/>
        </w:rPr>
      </w:pPr>
      <w:r w:rsidRPr="00C304E7">
        <w:rPr>
          <w:rFonts w:ascii="Times New Roman" w:hAnsi="Times New Roman"/>
        </w:rPr>
        <w:t>Краткие сведения о писателе. Комедия «Недоросль». Своеобразие драматургического произведения, основной конфликт пьесы и ее проблематика, образы комедии (портрет и характер; поступки, мысли, язык); образование и образованность; воспитание и семья; отцы и дети; социальные вопросы в комедии; позиция писателя.</w:t>
      </w:r>
    </w:p>
    <w:p w:rsidR="00BD52A9" w:rsidRPr="00C304E7" w:rsidRDefault="00BD52A9" w:rsidP="00BD52A9">
      <w:pPr>
        <w:spacing w:after="0" w:line="360" w:lineRule="auto"/>
        <w:ind w:firstLine="709"/>
        <w:jc w:val="both"/>
        <w:rPr>
          <w:rFonts w:ascii="Times New Roman" w:hAnsi="Times New Roman"/>
        </w:rPr>
      </w:pPr>
      <w:proofErr w:type="gramStart"/>
      <w:r w:rsidRPr="00C304E7">
        <w:rPr>
          <w:rFonts w:ascii="Times New Roman" w:hAnsi="Times New Roman"/>
          <w:b/>
        </w:rPr>
        <w:t>Теория литературы:</w:t>
      </w:r>
      <w:r w:rsidRPr="00C304E7">
        <w:rPr>
          <w:rFonts w:ascii="Times New Roman" w:hAnsi="Times New Roman"/>
        </w:rPr>
        <w:t xml:space="preserve"> юмор, сатира, сарказм; драма как литературный род; жанр комедии; «говорящие» фамилии; литературное направление (создание первичных представлений); классицизм.</w:t>
      </w:r>
      <w:proofErr w:type="gramEnd"/>
    </w:p>
    <w:p w:rsidR="00BD52A9" w:rsidRPr="00C304E7" w:rsidRDefault="00BD52A9" w:rsidP="00BD52A9">
      <w:pPr>
        <w:spacing w:after="0" w:line="360" w:lineRule="auto"/>
        <w:ind w:firstLine="709"/>
        <w:jc w:val="both"/>
        <w:rPr>
          <w:rFonts w:ascii="Times New Roman" w:hAnsi="Times New Roman"/>
        </w:rPr>
      </w:pPr>
      <w:r w:rsidRPr="00C304E7">
        <w:rPr>
          <w:rFonts w:ascii="Times New Roman" w:hAnsi="Times New Roman"/>
          <w:b/>
        </w:rPr>
        <w:t>Развитие речи:</w:t>
      </w:r>
      <w:r w:rsidRPr="00C304E7">
        <w:rPr>
          <w:rFonts w:ascii="Times New Roman" w:hAnsi="Times New Roman"/>
        </w:rPr>
        <w:t xml:space="preserve"> чтение по ролям, устное сочинение.</w:t>
      </w:r>
    </w:p>
    <w:p w:rsidR="00BD52A9" w:rsidRPr="00C304E7" w:rsidRDefault="00BD52A9" w:rsidP="00BD52A9">
      <w:pPr>
        <w:spacing w:after="0" w:line="360" w:lineRule="auto"/>
        <w:ind w:firstLine="709"/>
        <w:jc w:val="both"/>
        <w:rPr>
          <w:rFonts w:ascii="Times New Roman" w:hAnsi="Times New Roman"/>
        </w:rPr>
      </w:pPr>
      <w:r w:rsidRPr="00C304E7">
        <w:rPr>
          <w:rFonts w:ascii="Times New Roman" w:hAnsi="Times New Roman"/>
          <w:b/>
        </w:rPr>
        <w:lastRenderedPageBreak/>
        <w:t>Связь с другими искусствами:</w:t>
      </w:r>
      <w:r w:rsidRPr="00C304E7">
        <w:rPr>
          <w:rFonts w:ascii="Times New Roman" w:hAnsi="Times New Roman"/>
        </w:rPr>
        <w:t xml:space="preserve"> работа с иллюстрациями; театральное искусство (театральные профессии, авторский замысел и исполнение; актер и режиссер; режиссер и художник).</w:t>
      </w:r>
    </w:p>
    <w:p w:rsidR="00BD52A9" w:rsidRPr="00C304E7" w:rsidRDefault="00BD52A9" w:rsidP="00BD52A9">
      <w:pPr>
        <w:spacing w:after="0" w:line="360" w:lineRule="auto"/>
        <w:ind w:firstLine="709"/>
        <w:jc w:val="both"/>
        <w:rPr>
          <w:rFonts w:ascii="Times New Roman" w:hAnsi="Times New Roman"/>
        </w:rPr>
      </w:pPr>
      <w:r w:rsidRPr="00C304E7">
        <w:rPr>
          <w:rFonts w:ascii="Times New Roman" w:hAnsi="Times New Roman"/>
          <w:b/>
        </w:rPr>
        <w:t>Возможные виды внеурочной деятельности:</w:t>
      </w:r>
      <w:r w:rsidRPr="00C304E7">
        <w:rPr>
          <w:rFonts w:ascii="Times New Roman" w:hAnsi="Times New Roman"/>
        </w:rPr>
        <w:t xml:space="preserve"> инсценировка.</w:t>
      </w:r>
    </w:p>
    <w:p w:rsidR="00BD52A9" w:rsidRPr="00C304E7" w:rsidRDefault="00BD52A9" w:rsidP="00BD52A9">
      <w:pPr>
        <w:spacing w:after="0" w:line="360" w:lineRule="auto"/>
        <w:ind w:firstLine="709"/>
        <w:jc w:val="both"/>
        <w:rPr>
          <w:rFonts w:ascii="Times New Roman" w:hAnsi="Times New Roman"/>
          <w:b/>
          <w:i/>
        </w:rPr>
      </w:pPr>
      <w:r w:rsidRPr="00C304E7">
        <w:rPr>
          <w:rFonts w:ascii="Times New Roman" w:hAnsi="Times New Roman"/>
          <w:b/>
          <w:i/>
        </w:rPr>
        <w:t>Из русской литературы XIX века</w:t>
      </w:r>
      <w:r>
        <w:rPr>
          <w:rFonts w:ascii="Times New Roman" w:hAnsi="Times New Roman"/>
          <w:b/>
          <w:i/>
        </w:rPr>
        <w:t xml:space="preserve"> (25 часов)</w:t>
      </w:r>
    </w:p>
    <w:p w:rsidR="00BD52A9" w:rsidRPr="00C304E7" w:rsidRDefault="00BD52A9" w:rsidP="00BD52A9">
      <w:pPr>
        <w:spacing w:after="0" w:line="360" w:lineRule="auto"/>
        <w:ind w:firstLine="709"/>
        <w:jc w:val="both"/>
        <w:rPr>
          <w:rFonts w:ascii="Times New Roman" w:hAnsi="Times New Roman"/>
          <w:b/>
        </w:rPr>
      </w:pPr>
      <w:r w:rsidRPr="00C304E7">
        <w:rPr>
          <w:rFonts w:ascii="Times New Roman" w:hAnsi="Times New Roman"/>
          <w:b/>
        </w:rPr>
        <w:t>А.С. ПУШКИН</w:t>
      </w:r>
      <w:r>
        <w:rPr>
          <w:rFonts w:ascii="Times New Roman" w:hAnsi="Times New Roman"/>
          <w:b/>
        </w:rPr>
        <w:t xml:space="preserve"> (3 часа)</w:t>
      </w:r>
    </w:p>
    <w:p w:rsidR="00BD52A9" w:rsidRPr="00C304E7" w:rsidRDefault="00BD52A9" w:rsidP="00BD52A9">
      <w:pPr>
        <w:spacing w:after="0" w:line="360" w:lineRule="auto"/>
        <w:ind w:firstLine="709"/>
        <w:jc w:val="both"/>
        <w:rPr>
          <w:rFonts w:ascii="Times New Roman" w:hAnsi="Times New Roman"/>
        </w:rPr>
      </w:pPr>
      <w:r w:rsidRPr="00C304E7">
        <w:rPr>
          <w:rFonts w:ascii="Times New Roman" w:hAnsi="Times New Roman"/>
        </w:rPr>
        <w:t>Свободолюбивые мотивы в стихотворениях поэта: «К Чаадаеву» («Любви, надежды, тихой славы...»), «</w:t>
      </w:r>
      <w:proofErr w:type="gramStart"/>
      <w:r w:rsidRPr="00C304E7">
        <w:rPr>
          <w:rFonts w:ascii="Times New Roman" w:hAnsi="Times New Roman"/>
        </w:rPr>
        <w:t>Во</w:t>
      </w:r>
      <w:proofErr w:type="gramEnd"/>
      <w:r w:rsidRPr="00C304E7">
        <w:rPr>
          <w:rFonts w:ascii="Times New Roman" w:hAnsi="Times New Roman"/>
        </w:rPr>
        <w:t xml:space="preserve"> глубине сибирских руд...». Любовь к родине, уважение к предкам: «Два чувства дивно близки нам…». Человек и природа: «Туча». Дружба и тема долга. Тема власти, жестокости, зла: «Анчар». «Песнь о вещем Олеге»: судьба Олега в летописном тексте и в балладе Пушкина; мотивы судьбы — предсказание, предзнаменование, предвидение; вера и суеверие. Поэма «Полтава» (в сокращении). Образ Петра и тема России в поэме. Гражданский пафос поэмы. Изображение «массы» и исторических личностей в поэме. Своеобразие поэтического языка (через элементы сопоставительного анализа). Творческая история создания произведений.</w:t>
      </w:r>
    </w:p>
    <w:p w:rsidR="00BD52A9" w:rsidRPr="00C304E7" w:rsidRDefault="00BD52A9" w:rsidP="00BD52A9">
      <w:pPr>
        <w:spacing w:after="0" w:line="360" w:lineRule="auto"/>
        <w:ind w:firstLine="709"/>
        <w:jc w:val="both"/>
        <w:rPr>
          <w:rFonts w:ascii="Times New Roman" w:hAnsi="Times New Roman"/>
        </w:rPr>
      </w:pPr>
      <w:proofErr w:type="gramStart"/>
      <w:r w:rsidRPr="00C304E7">
        <w:rPr>
          <w:rFonts w:ascii="Times New Roman" w:hAnsi="Times New Roman"/>
          <w:b/>
        </w:rPr>
        <w:t>Теория литературы:</w:t>
      </w:r>
      <w:r w:rsidRPr="00C304E7">
        <w:rPr>
          <w:rFonts w:ascii="Times New Roman" w:hAnsi="Times New Roman"/>
        </w:rPr>
        <w:t xml:space="preserve"> поэма, отличие поэмы от баллады, образный мир поэмы, группировка образов, художественный образ и прототип, тропы и фигуры (риторическое обращение, эпитет, метафора), жанровое образование — дружеское послание.</w:t>
      </w:r>
      <w:proofErr w:type="gramEnd"/>
    </w:p>
    <w:p w:rsidR="00BD52A9" w:rsidRPr="00C304E7" w:rsidRDefault="00BD52A9" w:rsidP="00BD52A9">
      <w:pPr>
        <w:spacing w:after="0" w:line="360" w:lineRule="auto"/>
        <w:ind w:firstLine="709"/>
        <w:jc w:val="both"/>
        <w:rPr>
          <w:rFonts w:ascii="Times New Roman" w:hAnsi="Times New Roman"/>
        </w:rPr>
      </w:pPr>
      <w:r w:rsidRPr="00C304E7">
        <w:rPr>
          <w:rFonts w:ascii="Times New Roman" w:hAnsi="Times New Roman"/>
          <w:b/>
        </w:rPr>
        <w:t>Развитие речи:</w:t>
      </w:r>
      <w:r w:rsidRPr="00C304E7">
        <w:rPr>
          <w:rFonts w:ascii="Times New Roman" w:hAnsi="Times New Roman"/>
        </w:rPr>
        <w:t xml:space="preserve"> различные виды чтения, в том числе наизусть; сочинение с элементами рассуждения.</w:t>
      </w:r>
    </w:p>
    <w:p w:rsidR="00BD52A9" w:rsidRPr="00C304E7" w:rsidRDefault="00BD52A9" w:rsidP="00BD52A9">
      <w:pPr>
        <w:spacing w:after="0" w:line="360" w:lineRule="auto"/>
        <w:ind w:firstLine="709"/>
        <w:jc w:val="both"/>
        <w:rPr>
          <w:rFonts w:ascii="Times New Roman" w:hAnsi="Times New Roman"/>
        </w:rPr>
      </w:pPr>
      <w:r w:rsidRPr="00C304E7">
        <w:rPr>
          <w:rFonts w:ascii="Times New Roman" w:hAnsi="Times New Roman"/>
          <w:b/>
        </w:rPr>
        <w:t>Связь с другими искусствами:</w:t>
      </w:r>
      <w:r w:rsidRPr="00C304E7">
        <w:rPr>
          <w:rFonts w:ascii="Times New Roman" w:hAnsi="Times New Roman"/>
        </w:rPr>
        <w:t xml:space="preserve"> работа с иллюстрациями, рисунки учащихся; древнерусская миниатюра; мозаика «Полтавская баталия», выполненная в мастерской М.В. Ломоносова; портрет Петра I.</w:t>
      </w:r>
    </w:p>
    <w:p w:rsidR="00BD52A9" w:rsidRPr="00C304E7" w:rsidRDefault="00BD52A9" w:rsidP="00BD52A9">
      <w:pPr>
        <w:spacing w:after="0" w:line="360" w:lineRule="auto"/>
        <w:ind w:firstLine="709"/>
        <w:jc w:val="both"/>
        <w:rPr>
          <w:rFonts w:ascii="Times New Roman" w:hAnsi="Times New Roman"/>
        </w:rPr>
      </w:pPr>
      <w:r w:rsidRPr="00C304E7">
        <w:rPr>
          <w:rFonts w:ascii="Times New Roman" w:hAnsi="Times New Roman"/>
          <w:b/>
        </w:rPr>
        <w:t>Краеведение:</w:t>
      </w:r>
      <w:r w:rsidRPr="00C304E7">
        <w:rPr>
          <w:rFonts w:ascii="Times New Roman" w:hAnsi="Times New Roman"/>
        </w:rPr>
        <w:t xml:space="preserve"> заочная литературно-краеведческая экскурсия «Маршрутами декабристов».</w:t>
      </w:r>
    </w:p>
    <w:p w:rsidR="00BD52A9" w:rsidRPr="00C304E7" w:rsidRDefault="00BD52A9" w:rsidP="00BD52A9">
      <w:pPr>
        <w:spacing w:after="0" w:line="360" w:lineRule="auto"/>
        <w:ind w:firstLine="709"/>
        <w:jc w:val="both"/>
        <w:rPr>
          <w:rFonts w:ascii="Times New Roman" w:hAnsi="Times New Roman"/>
        </w:rPr>
      </w:pPr>
      <w:r w:rsidRPr="00C304E7">
        <w:rPr>
          <w:rFonts w:ascii="Times New Roman" w:hAnsi="Times New Roman"/>
          <w:b/>
        </w:rPr>
        <w:t>Возможные виды внеурочной деятельности:</w:t>
      </w:r>
      <w:r w:rsidRPr="00C304E7">
        <w:rPr>
          <w:rFonts w:ascii="Times New Roman" w:hAnsi="Times New Roman"/>
        </w:rPr>
        <w:t xml:space="preserve"> литературные игры по произведениям поэта и литературе о нем; час поэзии в литературной гостиной «Мой Пушкин».</w:t>
      </w:r>
    </w:p>
    <w:p w:rsidR="00BD52A9" w:rsidRPr="00C304E7" w:rsidRDefault="00BD52A9" w:rsidP="00BD52A9">
      <w:pPr>
        <w:spacing w:after="0" w:line="360" w:lineRule="auto"/>
        <w:ind w:firstLine="709"/>
        <w:jc w:val="both"/>
        <w:rPr>
          <w:rFonts w:ascii="Times New Roman" w:hAnsi="Times New Roman"/>
          <w:b/>
        </w:rPr>
      </w:pPr>
      <w:r w:rsidRPr="00C304E7">
        <w:rPr>
          <w:rFonts w:ascii="Times New Roman" w:hAnsi="Times New Roman"/>
          <w:b/>
        </w:rPr>
        <w:t>М.Ю. ЛЕРМОНТОВ</w:t>
      </w:r>
      <w:r>
        <w:rPr>
          <w:rFonts w:ascii="Times New Roman" w:hAnsi="Times New Roman"/>
          <w:b/>
        </w:rPr>
        <w:t xml:space="preserve"> (2 часа)</w:t>
      </w:r>
    </w:p>
    <w:p w:rsidR="00BD52A9" w:rsidRPr="00C304E7" w:rsidRDefault="00BD52A9" w:rsidP="00BD52A9">
      <w:pPr>
        <w:spacing w:after="0" w:line="360" w:lineRule="auto"/>
        <w:ind w:firstLine="709"/>
        <w:jc w:val="both"/>
        <w:rPr>
          <w:rFonts w:ascii="Times New Roman" w:hAnsi="Times New Roman"/>
        </w:rPr>
      </w:pPr>
      <w:r w:rsidRPr="00C304E7">
        <w:rPr>
          <w:rFonts w:ascii="Times New Roman" w:hAnsi="Times New Roman"/>
        </w:rPr>
        <w:t>Стихотворения: «Три пальмы», «Родина». «</w:t>
      </w:r>
      <w:proofErr w:type="gramStart"/>
      <w:r w:rsidRPr="00C304E7">
        <w:rPr>
          <w:rFonts w:ascii="Times New Roman" w:hAnsi="Times New Roman"/>
        </w:rPr>
        <w:t>Песня про царя</w:t>
      </w:r>
      <w:proofErr w:type="gramEnd"/>
      <w:r w:rsidRPr="00C304E7">
        <w:rPr>
          <w:rFonts w:ascii="Times New Roman" w:hAnsi="Times New Roman"/>
        </w:rPr>
        <w:t xml:space="preserve"> Ивана Васильевича...». Родина в лирическом и эпическом произведении; проблематика и основные мотивы «Песни...» (родина, честь, достоинство, верность, любовь, мужество и отвага, независимость; личность и власть); центральные персонажи повести и художественные приемы их создания; речевые элементы в создании характеристики героя. Фольклорные элементы в произведении. Художественное богатство «Песни...».</w:t>
      </w:r>
    </w:p>
    <w:p w:rsidR="00BD52A9" w:rsidRPr="00C304E7" w:rsidRDefault="00BD52A9" w:rsidP="00BD52A9">
      <w:pPr>
        <w:spacing w:after="0" w:line="360" w:lineRule="auto"/>
        <w:ind w:firstLine="709"/>
        <w:jc w:val="both"/>
        <w:rPr>
          <w:rFonts w:ascii="Times New Roman" w:hAnsi="Times New Roman"/>
        </w:rPr>
      </w:pPr>
      <w:r w:rsidRPr="00C304E7">
        <w:rPr>
          <w:rFonts w:ascii="Times New Roman" w:hAnsi="Times New Roman"/>
          <w:b/>
        </w:rPr>
        <w:t>Теория литературы:</w:t>
      </w:r>
      <w:r w:rsidRPr="00C304E7">
        <w:rPr>
          <w:rFonts w:ascii="Times New Roman" w:hAnsi="Times New Roman"/>
        </w:rPr>
        <w:t xml:space="preserve"> жанры лирики; углубление и расширение понятий о лирическом сюжете и композиции лирического стихотворения; фольклорные элементы в авторском произведении; стилизация как литературно-художественный прием; прием контраста; вымысел и верность исторической правде; градация.</w:t>
      </w:r>
    </w:p>
    <w:p w:rsidR="00BD52A9" w:rsidRPr="00C304E7" w:rsidRDefault="00BD52A9" w:rsidP="00BD52A9">
      <w:pPr>
        <w:spacing w:after="0" w:line="360" w:lineRule="auto"/>
        <w:ind w:firstLine="709"/>
        <w:jc w:val="both"/>
        <w:rPr>
          <w:rFonts w:ascii="Times New Roman" w:hAnsi="Times New Roman"/>
        </w:rPr>
      </w:pPr>
      <w:r w:rsidRPr="00C304E7">
        <w:rPr>
          <w:rFonts w:ascii="Times New Roman" w:hAnsi="Times New Roman"/>
          <w:b/>
        </w:rPr>
        <w:t>Развитие речи:</w:t>
      </w:r>
      <w:r w:rsidRPr="00C304E7">
        <w:rPr>
          <w:rFonts w:ascii="Times New Roman" w:hAnsi="Times New Roman"/>
        </w:rPr>
        <w:t xml:space="preserve"> рассказ о событии, рецензия.</w:t>
      </w:r>
    </w:p>
    <w:p w:rsidR="00BD52A9" w:rsidRPr="00C304E7" w:rsidRDefault="00BD52A9" w:rsidP="00BD52A9">
      <w:pPr>
        <w:spacing w:after="0" w:line="360" w:lineRule="auto"/>
        <w:ind w:firstLine="709"/>
        <w:jc w:val="both"/>
        <w:rPr>
          <w:rFonts w:ascii="Times New Roman" w:hAnsi="Times New Roman"/>
        </w:rPr>
      </w:pPr>
      <w:r w:rsidRPr="00C304E7">
        <w:rPr>
          <w:rFonts w:ascii="Times New Roman" w:hAnsi="Times New Roman"/>
          <w:b/>
        </w:rPr>
        <w:t>Связь с другими искусствами:</w:t>
      </w:r>
      <w:r w:rsidRPr="00C304E7">
        <w:rPr>
          <w:rFonts w:ascii="Times New Roman" w:hAnsi="Times New Roman"/>
        </w:rPr>
        <w:t xml:space="preserve"> устное рисование, работа с иллюстрациями.</w:t>
      </w:r>
    </w:p>
    <w:p w:rsidR="00BD52A9" w:rsidRPr="00C304E7" w:rsidRDefault="00BD52A9" w:rsidP="00BD52A9">
      <w:pPr>
        <w:spacing w:after="0" w:line="360" w:lineRule="auto"/>
        <w:ind w:firstLine="709"/>
        <w:jc w:val="both"/>
        <w:rPr>
          <w:rFonts w:ascii="Times New Roman" w:hAnsi="Times New Roman"/>
          <w:b/>
        </w:rPr>
      </w:pPr>
      <w:r w:rsidRPr="00C304E7">
        <w:rPr>
          <w:rFonts w:ascii="Times New Roman" w:hAnsi="Times New Roman"/>
          <w:b/>
        </w:rPr>
        <w:lastRenderedPageBreak/>
        <w:t>Н.В. ГОГОЛЬ</w:t>
      </w:r>
      <w:r>
        <w:rPr>
          <w:rFonts w:ascii="Times New Roman" w:hAnsi="Times New Roman"/>
          <w:b/>
        </w:rPr>
        <w:t xml:space="preserve"> (2 часа)</w:t>
      </w:r>
    </w:p>
    <w:p w:rsidR="00BD52A9" w:rsidRPr="00C304E7" w:rsidRDefault="00BD52A9" w:rsidP="00BD52A9">
      <w:pPr>
        <w:spacing w:after="0" w:line="360" w:lineRule="auto"/>
        <w:ind w:firstLine="709"/>
        <w:jc w:val="both"/>
        <w:rPr>
          <w:rFonts w:ascii="Times New Roman" w:hAnsi="Times New Roman"/>
        </w:rPr>
      </w:pPr>
      <w:r w:rsidRPr="00C304E7">
        <w:rPr>
          <w:rFonts w:ascii="Times New Roman" w:hAnsi="Times New Roman"/>
        </w:rPr>
        <w:t xml:space="preserve">Н.В. Гоголь в Петербурге. Новая тема — изображение чиновничества и жизни «маленького человека». Новаторство писателя. Разоблачение угодничества, глупости, </w:t>
      </w:r>
      <w:proofErr w:type="spellStart"/>
      <w:r w:rsidRPr="00C304E7">
        <w:rPr>
          <w:rFonts w:ascii="Times New Roman" w:hAnsi="Times New Roman"/>
        </w:rPr>
        <w:t>бездуховности</w:t>
      </w:r>
      <w:proofErr w:type="spellEnd"/>
      <w:r w:rsidRPr="00C304E7">
        <w:rPr>
          <w:rFonts w:ascii="Times New Roman" w:hAnsi="Times New Roman"/>
        </w:rPr>
        <w:t>. Повесть «Шинель»: основной конфликт; трагическое и комическое. Образ Акакия Акакиевича. Авторское отношение к героям и событиям. История замысла.</w:t>
      </w:r>
    </w:p>
    <w:p w:rsidR="00BD52A9" w:rsidRPr="00C304E7" w:rsidRDefault="00BD52A9" w:rsidP="00BD52A9">
      <w:pPr>
        <w:spacing w:after="0" w:line="360" w:lineRule="auto"/>
        <w:ind w:firstLine="709"/>
        <w:jc w:val="both"/>
        <w:rPr>
          <w:rFonts w:ascii="Times New Roman" w:hAnsi="Times New Roman"/>
        </w:rPr>
      </w:pPr>
      <w:r w:rsidRPr="00C304E7">
        <w:rPr>
          <w:rFonts w:ascii="Times New Roman" w:hAnsi="Times New Roman"/>
          <w:b/>
        </w:rPr>
        <w:t xml:space="preserve">Теория литературы: </w:t>
      </w:r>
      <w:r w:rsidRPr="00C304E7">
        <w:rPr>
          <w:rFonts w:ascii="Times New Roman" w:hAnsi="Times New Roman"/>
        </w:rPr>
        <w:t>сатирическая повесть, юмористические ситуации, «говорящие» фамилии; фантастика.</w:t>
      </w:r>
    </w:p>
    <w:p w:rsidR="00BD52A9" w:rsidRPr="00C304E7" w:rsidRDefault="00BD52A9" w:rsidP="00BD52A9">
      <w:pPr>
        <w:spacing w:after="0" w:line="360" w:lineRule="auto"/>
        <w:ind w:firstLine="709"/>
        <w:jc w:val="both"/>
        <w:rPr>
          <w:rFonts w:ascii="Times New Roman" w:hAnsi="Times New Roman"/>
        </w:rPr>
      </w:pPr>
      <w:r w:rsidRPr="00C304E7">
        <w:rPr>
          <w:rFonts w:ascii="Times New Roman" w:hAnsi="Times New Roman"/>
          <w:b/>
        </w:rPr>
        <w:t>Развитие речи:</w:t>
      </w:r>
      <w:r w:rsidRPr="00C304E7">
        <w:rPr>
          <w:rFonts w:ascii="Times New Roman" w:hAnsi="Times New Roman"/>
        </w:rPr>
        <w:t xml:space="preserve"> различные виды пересказа, подбор цитат для характеристики персонажа, составление словаря для характеристики персонажа, написание рассказа по заданному</w:t>
      </w:r>
      <w:r>
        <w:rPr>
          <w:rFonts w:ascii="Times New Roman" w:hAnsi="Times New Roman"/>
        </w:rPr>
        <w:t xml:space="preserve"> </w:t>
      </w:r>
      <w:r w:rsidRPr="00C304E7">
        <w:rPr>
          <w:rFonts w:ascii="Times New Roman" w:hAnsi="Times New Roman"/>
        </w:rPr>
        <w:t>сюжету.</w:t>
      </w:r>
    </w:p>
    <w:p w:rsidR="00BD52A9" w:rsidRPr="00C304E7" w:rsidRDefault="00BD52A9" w:rsidP="00BD52A9">
      <w:pPr>
        <w:spacing w:after="0" w:line="360" w:lineRule="auto"/>
        <w:ind w:firstLine="709"/>
        <w:jc w:val="both"/>
        <w:rPr>
          <w:rFonts w:ascii="Times New Roman" w:hAnsi="Times New Roman"/>
        </w:rPr>
      </w:pPr>
      <w:r w:rsidRPr="00C304E7">
        <w:rPr>
          <w:rFonts w:ascii="Times New Roman" w:hAnsi="Times New Roman"/>
          <w:b/>
        </w:rPr>
        <w:t>Связь с другими искусствами:</w:t>
      </w:r>
      <w:r w:rsidRPr="00C304E7">
        <w:rPr>
          <w:rFonts w:ascii="Times New Roman" w:hAnsi="Times New Roman"/>
        </w:rPr>
        <w:t xml:space="preserve"> «Петербургские повести» Н.В. Гоголя в русском искусстве (живопись, кино, мультипликация).</w:t>
      </w:r>
    </w:p>
    <w:p w:rsidR="00BD52A9" w:rsidRPr="00C304E7" w:rsidRDefault="00BD52A9" w:rsidP="00BD52A9">
      <w:pPr>
        <w:spacing w:after="0" w:line="360" w:lineRule="auto"/>
        <w:ind w:firstLine="709"/>
        <w:jc w:val="both"/>
        <w:rPr>
          <w:rFonts w:ascii="Times New Roman" w:hAnsi="Times New Roman"/>
        </w:rPr>
      </w:pPr>
      <w:r w:rsidRPr="00C304E7">
        <w:rPr>
          <w:rFonts w:ascii="Times New Roman" w:hAnsi="Times New Roman"/>
          <w:b/>
        </w:rPr>
        <w:t xml:space="preserve">Возможные виды внеурочной деятельности: </w:t>
      </w:r>
      <w:r w:rsidRPr="00C304E7">
        <w:rPr>
          <w:rFonts w:ascii="Times New Roman" w:hAnsi="Times New Roman"/>
        </w:rPr>
        <w:t>заочная литературно-краеведческая экскурсия «Петербург Н.В. Гоголя».</w:t>
      </w:r>
    </w:p>
    <w:p w:rsidR="00BD52A9" w:rsidRPr="00C304E7" w:rsidRDefault="00BD52A9" w:rsidP="00BD52A9">
      <w:pPr>
        <w:spacing w:after="0" w:line="360" w:lineRule="auto"/>
        <w:ind w:firstLine="709"/>
        <w:jc w:val="both"/>
        <w:rPr>
          <w:rFonts w:ascii="Times New Roman" w:hAnsi="Times New Roman"/>
          <w:b/>
        </w:rPr>
      </w:pPr>
      <w:r w:rsidRPr="00C304E7">
        <w:rPr>
          <w:rFonts w:ascii="Times New Roman" w:hAnsi="Times New Roman"/>
          <w:b/>
        </w:rPr>
        <w:t>И.С. ТУРГЕНЕВ</w:t>
      </w:r>
      <w:r>
        <w:rPr>
          <w:rFonts w:ascii="Times New Roman" w:hAnsi="Times New Roman"/>
          <w:b/>
        </w:rPr>
        <w:t xml:space="preserve"> (2 часа)</w:t>
      </w:r>
    </w:p>
    <w:p w:rsidR="00BD52A9" w:rsidRPr="00C304E7" w:rsidRDefault="00BD52A9" w:rsidP="00BD52A9">
      <w:pPr>
        <w:spacing w:after="0" w:line="360" w:lineRule="auto"/>
        <w:ind w:firstLine="709"/>
        <w:jc w:val="both"/>
        <w:rPr>
          <w:rFonts w:ascii="Times New Roman" w:hAnsi="Times New Roman"/>
        </w:rPr>
      </w:pPr>
      <w:r w:rsidRPr="00C304E7">
        <w:rPr>
          <w:rFonts w:ascii="Times New Roman" w:hAnsi="Times New Roman"/>
        </w:rPr>
        <w:t xml:space="preserve">Общая характеристика книги «Записки охотника». Многообразие и сложность характеров крестьян в изображении И.С. Тургенева. Рассказ «Хорь и </w:t>
      </w:r>
      <w:proofErr w:type="spellStart"/>
      <w:r w:rsidRPr="00C304E7">
        <w:rPr>
          <w:rFonts w:ascii="Times New Roman" w:hAnsi="Times New Roman"/>
        </w:rPr>
        <w:t>Калиныч</w:t>
      </w:r>
      <w:proofErr w:type="spellEnd"/>
      <w:r w:rsidRPr="00C304E7">
        <w:rPr>
          <w:rFonts w:ascii="Times New Roman" w:hAnsi="Times New Roman"/>
        </w:rPr>
        <w:t>» (природный ум, трудолюбие, смекалка, талант; сложные социальные отношения в деревне в изображении Тургенева); рассказ «Певцы» (основная тема, талант и чувство достоинства крестьян, отношение автора к героям). Стихотворение в прозе «Нищий»: тематика; художественное богатство стихотворения.</w:t>
      </w:r>
    </w:p>
    <w:p w:rsidR="00BD52A9" w:rsidRPr="00C304E7" w:rsidRDefault="00BD52A9" w:rsidP="00BD52A9">
      <w:pPr>
        <w:spacing w:after="0" w:line="360" w:lineRule="auto"/>
        <w:ind w:firstLine="709"/>
        <w:jc w:val="both"/>
        <w:rPr>
          <w:rFonts w:ascii="Times New Roman" w:hAnsi="Times New Roman"/>
        </w:rPr>
      </w:pPr>
      <w:r w:rsidRPr="00C304E7">
        <w:rPr>
          <w:rFonts w:ascii="Times New Roman" w:hAnsi="Times New Roman"/>
          <w:b/>
        </w:rPr>
        <w:t>Теория литературы:</w:t>
      </w:r>
      <w:r w:rsidRPr="00C304E7">
        <w:rPr>
          <w:rFonts w:ascii="Times New Roman" w:hAnsi="Times New Roman"/>
        </w:rPr>
        <w:t xml:space="preserve"> портрет и характер, стихотворение в прозе (углубление представлений).</w:t>
      </w:r>
    </w:p>
    <w:p w:rsidR="00BD52A9" w:rsidRPr="00C304E7" w:rsidRDefault="00BD52A9" w:rsidP="00BD52A9">
      <w:pPr>
        <w:spacing w:after="0" w:line="360" w:lineRule="auto"/>
        <w:ind w:firstLine="709"/>
        <w:jc w:val="both"/>
        <w:rPr>
          <w:rFonts w:ascii="Times New Roman" w:hAnsi="Times New Roman"/>
          <w:b/>
        </w:rPr>
      </w:pPr>
      <w:r w:rsidRPr="00C304E7">
        <w:rPr>
          <w:rFonts w:ascii="Times New Roman" w:hAnsi="Times New Roman"/>
          <w:b/>
        </w:rPr>
        <w:t>Н.А. НЕКРАСОВ</w:t>
      </w:r>
      <w:r>
        <w:rPr>
          <w:rFonts w:ascii="Times New Roman" w:hAnsi="Times New Roman"/>
          <w:b/>
        </w:rPr>
        <w:t xml:space="preserve"> (3 часа)</w:t>
      </w:r>
    </w:p>
    <w:p w:rsidR="00BD52A9" w:rsidRPr="00C304E7" w:rsidRDefault="00BD52A9" w:rsidP="00BD52A9">
      <w:pPr>
        <w:spacing w:after="0" w:line="360" w:lineRule="auto"/>
        <w:ind w:firstLine="709"/>
        <w:jc w:val="both"/>
        <w:rPr>
          <w:rFonts w:ascii="Times New Roman" w:hAnsi="Times New Roman"/>
        </w:rPr>
      </w:pPr>
      <w:r w:rsidRPr="00C304E7">
        <w:rPr>
          <w:rFonts w:ascii="Times New Roman" w:hAnsi="Times New Roman"/>
        </w:rPr>
        <w:t xml:space="preserve">Краткие сведения о поэте. Стихотворения: «Вчерашний день, часу в шестом...», «Железная дорога», «Размышления у парадного подъезда», поэма «Русские женщины» («Княгиня Трубецкая»). Доля народная — основная тема произведений поэта; своеобразие поэтической музы Н.А. Некрасова. Писатель и власть; новые типы героев и персонажей. </w:t>
      </w:r>
      <w:proofErr w:type="gramStart"/>
      <w:r w:rsidRPr="00C304E7">
        <w:rPr>
          <w:rFonts w:ascii="Times New Roman" w:hAnsi="Times New Roman"/>
        </w:rPr>
        <w:t>Основная проблематика произведений: судьба русской женщины, любовь и чувство долга; верность, преданность, независимость, стойкость; чванство, равнодушие, беззащитность, бесправие, покорность судьбе.</w:t>
      </w:r>
      <w:proofErr w:type="gramEnd"/>
    </w:p>
    <w:p w:rsidR="00BD52A9" w:rsidRPr="00C304E7" w:rsidRDefault="00BD52A9" w:rsidP="00BD52A9">
      <w:pPr>
        <w:spacing w:after="0" w:line="360" w:lineRule="auto"/>
        <w:ind w:firstLine="709"/>
        <w:jc w:val="both"/>
        <w:rPr>
          <w:rFonts w:ascii="Times New Roman" w:hAnsi="Times New Roman"/>
        </w:rPr>
      </w:pPr>
      <w:r w:rsidRPr="00C304E7">
        <w:rPr>
          <w:rFonts w:ascii="Times New Roman" w:hAnsi="Times New Roman"/>
          <w:b/>
        </w:rPr>
        <w:t>Теория литературы:</w:t>
      </w:r>
      <w:r w:rsidRPr="00C304E7">
        <w:rPr>
          <w:rFonts w:ascii="Times New Roman" w:hAnsi="Times New Roman"/>
        </w:rPr>
        <w:t xml:space="preserve"> диалоговая речь, развитие представлений о жанре поэмы.</w:t>
      </w:r>
    </w:p>
    <w:p w:rsidR="00BD52A9" w:rsidRPr="00C304E7" w:rsidRDefault="00BD52A9" w:rsidP="00BD52A9">
      <w:pPr>
        <w:spacing w:after="0" w:line="360" w:lineRule="auto"/>
        <w:ind w:firstLine="709"/>
        <w:jc w:val="both"/>
        <w:rPr>
          <w:rFonts w:ascii="Times New Roman" w:hAnsi="Times New Roman"/>
        </w:rPr>
      </w:pPr>
      <w:r w:rsidRPr="00C304E7">
        <w:rPr>
          <w:rFonts w:ascii="Times New Roman" w:hAnsi="Times New Roman"/>
          <w:b/>
        </w:rPr>
        <w:t>Развитие речи:</w:t>
      </w:r>
      <w:r w:rsidRPr="00C304E7">
        <w:rPr>
          <w:rFonts w:ascii="Times New Roman" w:hAnsi="Times New Roman"/>
        </w:rPr>
        <w:t xml:space="preserve"> чтение наизусть, выписки для характеристики героев, цитатный план, элементы тезисного плана.</w:t>
      </w:r>
    </w:p>
    <w:p w:rsidR="00BD52A9" w:rsidRPr="00C304E7" w:rsidRDefault="00BD52A9" w:rsidP="00BD52A9">
      <w:pPr>
        <w:spacing w:after="0" w:line="360" w:lineRule="auto"/>
        <w:ind w:firstLine="709"/>
        <w:jc w:val="both"/>
        <w:rPr>
          <w:rFonts w:ascii="Times New Roman" w:hAnsi="Times New Roman"/>
        </w:rPr>
      </w:pPr>
      <w:r w:rsidRPr="00C304E7">
        <w:rPr>
          <w:rFonts w:ascii="Times New Roman" w:hAnsi="Times New Roman"/>
          <w:b/>
        </w:rPr>
        <w:t>Связь с другими искусствами:</w:t>
      </w:r>
      <w:r w:rsidRPr="00C304E7">
        <w:rPr>
          <w:rFonts w:ascii="Times New Roman" w:hAnsi="Times New Roman"/>
        </w:rPr>
        <w:t xml:space="preserve"> Н.А. Некрасов и художники-передвижники.</w:t>
      </w:r>
    </w:p>
    <w:p w:rsidR="00BD52A9" w:rsidRPr="00C304E7" w:rsidRDefault="00BD52A9" w:rsidP="00BD52A9">
      <w:pPr>
        <w:spacing w:after="0" w:line="360" w:lineRule="auto"/>
        <w:ind w:firstLine="709"/>
        <w:jc w:val="both"/>
        <w:rPr>
          <w:rFonts w:ascii="Times New Roman" w:hAnsi="Times New Roman"/>
        </w:rPr>
      </w:pPr>
      <w:r w:rsidRPr="00C304E7">
        <w:rPr>
          <w:rFonts w:ascii="Times New Roman" w:hAnsi="Times New Roman"/>
          <w:b/>
        </w:rPr>
        <w:t>Возможные виды внеурочной деятельности:</w:t>
      </w:r>
      <w:r w:rsidRPr="00C304E7">
        <w:rPr>
          <w:rFonts w:ascii="Times New Roman" w:hAnsi="Times New Roman"/>
        </w:rPr>
        <w:t xml:space="preserve"> историко-краеведческая и литературно-краеведческая заочная экскурсия «Сибирскими дорогами декабристок».</w:t>
      </w:r>
    </w:p>
    <w:p w:rsidR="00BD52A9" w:rsidRPr="00C304E7" w:rsidRDefault="00BD52A9" w:rsidP="00BD52A9">
      <w:pPr>
        <w:spacing w:after="0" w:line="360" w:lineRule="auto"/>
        <w:ind w:firstLine="709"/>
        <w:jc w:val="both"/>
        <w:rPr>
          <w:rFonts w:ascii="Times New Roman" w:hAnsi="Times New Roman"/>
          <w:b/>
        </w:rPr>
      </w:pPr>
      <w:r w:rsidRPr="00C304E7">
        <w:rPr>
          <w:rFonts w:ascii="Times New Roman" w:hAnsi="Times New Roman"/>
          <w:b/>
        </w:rPr>
        <w:t>М.Е. САЛТЫКОВ-ЩЕДРИН</w:t>
      </w:r>
      <w:r>
        <w:rPr>
          <w:rFonts w:ascii="Times New Roman" w:hAnsi="Times New Roman"/>
          <w:b/>
        </w:rPr>
        <w:t xml:space="preserve"> (1 час)</w:t>
      </w:r>
    </w:p>
    <w:p w:rsidR="00BD52A9" w:rsidRPr="00C304E7" w:rsidRDefault="00BD52A9" w:rsidP="00BD52A9">
      <w:pPr>
        <w:spacing w:after="0" w:line="360" w:lineRule="auto"/>
        <w:ind w:firstLine="709"/>
        <w:jc w:val="both"/>
        <w:rPr>
          <w:rFonts w:ascii="Times New Roman" w:hAnsi="Times New Roman"/>
        </w:rPr>
      </w:pPr>
      <w:r w:rsidRPr="00C304E7">
        <w:rPr>
          <w:rFonts w:ascii="Times New Roman" w:hAnsi="Times New Roman"/>
        </w:rPr>
        <w:t>Краткие сведения о писателе. Сказки: «Повесть о том, как один мужик двух генералов прокормил», «Дикий помещик» и одна сказка по выбору. Своеобразие сюжета; проблематика сказки: труд, власть, справедливость; приемы создания образа помещика. Позиция писателя.</w:t>
      </w:r>
    </w:p>
    <w:p w:rsidR="00BD52A9" w:rsidRPr="00C304E7" w:rsidRDefault="00BD52A9" w:rsidP="00BD52A9">
      <w:pPr>
        <w:spacing w:after="0" w:line="360" w:lineRule="auto"/>
        <w:ind w:firstLine="709"/>
        <w:jc w:val="both"/>
        <w:rPr>
          <w:rFonts w:ascii="Times New Roman" w:hAnsi="Times New Roman"/>
        </w:rPr>
      </w:pPr>
      <w:proofErr w:type="gramStart"/>
      <w:r w:rsidRPr="00C304E7">
        <w:rPr>
          <w:rFonts w:ascii="Times New Roman" w:hAnsi="Times New Roman"/>
          <w:b/>
        </w:rPr>
        <w:lastRenderedPageBreak/>
        <w:t>Теория литературы:</w:t>
      </w:r>
      <w:r w:rsidRPr="00C304E7">
        <w:rPr>
          <w:rFonts w:ascii="Times New Roman" w:hAnsi="Times New Roman"/>
        </w:rPr>
        <w:t xml:space="preserve"> сатира, сатирический образ, сатирический персонаж, сатирический тип; притчевый характер сатирических сказок; мораль; своеобразие художественно-выразительных средств в сатирическом произведении; тропы и фигуры в сказке (гипербола, аллегория).</w:t>
      </w:r>
      <w:proofErr w:type="gramEnd"/>
    </w:p>
    <w:p w:rsidR="00BD52A9" w:rsidRPr="00C304E7" w:rsidRDefault="00BD52A9" w:rsidP="00BD52A9">
      <w:pPr>
        <w:spacing w:after="0" w:line="360" w:lineRule="auto"/>
        <w:ind w:firstLine="709"/>
        <w:jc w:val="both"/>
        <w:rPr>
          <w:rFonts w:ascii="Times New Roman" w:hAnsi="Times New Roman"/>
        </w:rPr>
      </w:pPr>
      <w:r w:rsidRPr="00C304E7">
        <w:rPr>
          <w:rFonts w:ascii="Times New Roman" w:hAnsi="Times New Roman"/>
          <w:b/>
        </w:rPr>
        <w:t>Развитие речи:</w:t>
      </w:r>
      <w:r w:rsidRPr="00C304E7">
        <w:rPr>
          <w:rFonts w:ascii="Times New Roman" w:hAnsi="Times New Roman"/>
        </w:rPr>
        <w:t xml:space="preserve"> различные виды пересказа, письменный отзыв.</w:t>
      </w:r>
    </w:p>
    <w:p w:rsidR="00BD52A9" w:rsidRPr="00C304E7" w:rsidRDefault="00BD52A9" w:rsidP="00BD52A9">
      <w:pPr>
        <w:spacing w:after="0" w:line="360" w:lineRule="auto"/>
        <w:ind w:firstLine="709"/>
        <w:jc w:val="both"/>
        <w:rPr>
          <w:rFonts w:ascii="Times New Roman" w:hAnsi="Times New Roman"/>
        </w:rPr>
      </w:pPr>
      <w:r w:rsidRPr="00C304E7">
        <w:rPr>
          <w:rFonts w:ascii="Times New Roman" w:hAnsi="Times New Roman"/>
          <w:b/>
        </w:rPr>
        <w:t>Связь с другими искусствами:</w:t>
      </w:r>
      <w:r w:rsidRPr="00C304E7">
        <w:rPr>
          <w:rFonts w:ascii="Times New Roman" w:hAnsi="Times New Roman"/>
        </w:rPr>
        <w:t xml:space="preserve"> работа с иллюстрациями.</w:t>
      </w:r>
    </w:p>
    <w:p w:rsidR="00BD52A9" w:rsidRPr="00C304E7" w:rsidRDefault="00BD52A9" w:rsidP="00BD52A9">
      <w:pPr>
        <w:spacing w:after="0" w:line="360" w:lineRule="auto"/>
        <w:ind w:firstLine="709"/>
        <w:jc w:val="both"/>
        <w:rPr>
          <w:rFonts w:ascii="Times New Roman" w:hAnsi="Times New Roman"/>
        </w:rPr>
      </w:pPr>
      <w:r w:rsidRPr="00C304E7">
        <w:rPr>
          <w:rFonts w:ascii="Times New Roman" w:hAnsi="Times New Roman"/>
          <w:b/>
        </w:rPr>
        <w:t>Возможные виды внеурочной деятельности:</w:t>
      </w:r>
      <w:r w:rsidRPr="00C304E7">
        <w:rPr>
          <w:rFonts w:ascii="Times New Roman" w:hAnsi="Times New Roman"/>
        </w:rPr>
        <w:t xml:space="preserve"> час поэзии в литературной гостиной «Крестьянский труд и судьба землепашца в изображении поэтов Х</w:t>
      </w:r>
      <w:proofErr w:type="gramStart"/>
      <w:r w:rsidRPr="00C304E7">
        <w:rPr>
          <w:rFonts w:ascii="Times New Roman" w:hAnsi="Times New Roman"/>
        </w:rPr>
        <w:t>I</w:t>
      </w:r>
      <w:proofErr w:type="gramEnd"/>
      <w:r w:rsidRPr="00C304E7">
        <w:rPr>
          <w:rFonts w:ascii="Times New Roman" w:hAnsi="Times New Roman"/>
        </w:rPr>
        <w:t>Х века»: А.В. Кольцов. «Песня пахаря», «Горькая доля»; Н.П. Огарев. «Сторона моя родимая...»; И.С. Никитин. «Пахарь»; А.Н. Плещеев. «Скучная картина!..»; А.Н. Майков. «Сенокос», «Нива»; М.Л. Михайлов. «Груня», «Те же всё унылые картины...» и др.</w:t>
      </w:r>
    </w:p>
    <w:p w:rsidR="00BD52A9" w:rsidRPr="00C304E7" w:rsidRDefault="00BD52A9" w:rsidP="00BD52A9">
      <w:pPr>
        <w:spacing w:after="0" w:line="360" w:lineRule="auto"/>
        <w:ind w:firstLine="709"/>
        <w:jc w:val="both"/>
        <w:rPr>
          <w:rFonts w:ascii="Times New Roman" w:hAnsi="Times New Roman"/>
          <w:b/>
        </w:rPr>
      </w:pPr>
      <w:r w:rsidRPr="00C304E7">
        <w:rPr>
          <w:rFonts w:ascii="Times New Roman" w:hAnsi="Times New Roman"/>
          <w:b/>
        </w:rPr>
        <w:t>Л.Н. ТОЛСТОЙ</w:t>
      </w:r>
      <w:r>
        <w:rPr>
          <w:rFonts w:ascii="Times New Roman" w:hAnsi="Times New Roman"/>
          <w:b/>
        </w:rPr>
        <w:t xml:space="preserve"> (2 часа)</w:t>
      </w:r>
    </w:p>
    <w:p w:rsidR="00BD52A9" w:rsidRPr="00C304E7" w:rsidRDefault="00BD52A9" w:rsidP="00BD52A9">
      <w:pPr>
        <w:spacing w:after="0" w:line="360" w:lineRule="auto"/>
        <w:ind w:firstLine="709"/>
        <w:jc w:val="both"/>
        <w:rPr>
          <w:rFonts w:ascii="Times New Roman" w:hAnsi="Times New Roman"/>
        </w:rPr>
      </w:pPr>
      <w:r w:rsidRPr="00C304E7">
        <w:rPr>
          <w:rFonts w:ascii="Times New Roman" w:hAnsi="Times New Roman"/>
        </w:rPr>
        <w:t>Л.Н. Толстой — участник обороны Севастополя. Творческая история «Севастопольских рассказов». Литература и история. Рассказ «Севастополь в декабре месяце»: человек и война, жизнь и смерть, героизм, подвиг, защита Отечества — основные темы рассказа. Образы защитников Севастополя. Авторское отношение к героям.</w:t>
      </w:r>
    </w:p>
    <w:p w:rsidR="00BD52A9" w:rsidRPr="00C304E7" w:rsidRDefault="00BD52A9" w:rsidP="00BD52A9">
      <w:pPr>
        <w:spacing w:after="0" w:line="360" w:lineRule="auto"/>
        <w:ind w:firstLine="709"/>
        <w:jc w:val="both"/>
        <w:rPr>
          <w:rFonts w:ascii="Times New Roman" w:hAnsi="Times New Roman"/>
        </w:rPr>
      </w:pPr>
      <w:r w:rsidRPr="00C304E7">
        <w:rPr>
          <w:rFonts w:ascii="Times New Roman" w:hAnsi="Times New Roman"/>
          <w:b/>
        </w:rPr>
        <w:t>Теория литературы:</w:t>
      </w:r>
      <w:r w:rsidRPr="00C304E7">
        <w:rPr>
          <w:rFonts w:ascii="Times New Roman" w:hAnsi="Times New Roman"/>
        </w:rPr>
        <w:t xml:space="preserve"> рассказ, книга рассказов (развитие представлений).</w:t>
      </w:r>
    </w:p>
    <w:p w:rsidR="00BD52A9" w:rsidRPr="00C304E7" w:rsidRDefault="00BD52A9" w:rsidP="00BD52A9">
      <w:pPr>
        <w:spacing w:after="0" w:line="360" w:lineRule="auto"/>
        <w:ind w:firstLine="709"/>
        <w:jc w:val="both"/>
        <w:rPr>
          <w:rFonts w:ascii="Times New Roman" w:hAnsi="Times New Roman"/>
        </w:rPr>
      </w:pPr>
      <w:r w:rsidRPr="00C304E7">
        <w:rPr>
          <w:rFonts w:ascii="Times New Roman" w:hAnsi="Times New Roman"/>
          <w:b/>
        </w:rPr>
        <w:t>Развитие речи:</w:t>
      </w:r>
      <w:r w:rsidRPr="00C304E7">
        <w:rPr>
          <w:rFonts w:ascii="Times New Roman" w:hAnsi="Times New Roman"/>
        </w:rPr>
        <w:t xml:space="preserve"> подбор материалов для ответа по плану, составление цитатного плана, устное сочинение-рассуждение.</w:t>
      </w:r>
    </w:p>
    <w:p w:rsidR="00BD52A9" w:rsidRPr="00C304E7" w:rsidRDefault="00BD52A9" w:rsidP="00BD52A9">
      <w:pPr>
        <w:spacing w:after="0" w:line="360" w:lineRule="auto"/>
        <w:ind w:firstLine="709"/>
        <w:jc w:val="both"/>
        <w:rPr>
          <w:rFonts w:ascii="Times New Roman" w:hAnsi="Times New Roman"/>
        </w:rPr>
      </w:pPr>
      <w:r w:rsidRPr="00C304E7">
        <w:rPr>
          <w:rFonts w:ascii="Times New Roman" w:hAnsi="Times New Roman"/>
          <w:b/>
        </w:rPr>
        <w:t>Связь с другими искусствами:</w:t>
      </w:r>
      <w:r w:rsidRPr="00C304E7">
        <w:rPr>
          <w:rFonts w:ascii="Times New Roman" w:hAnsi="Times New Roman"/>
        </w:rPr>
        <w:t xml:space="preserve"> работа с иллюстрациями; панорама Ф. </w:t>
      </w:r>
      <w:proofErr w:type="spellStart"/>
      <w:r w:rsidRPr="00C304E7">
        <w:rPr>
          <w:rFonts w:ascii="Times New Roman" w:hAnsi="Times New Roman"/>
        </w:rPr>
        <w:t>Рубо</w:t>
      </w:r>
      <w:proofErr w:type="spellEnd"/>
      <w:r w:rsidRPr="00C304E7">
        <w:rPr>
          <w:rFonts w:ascii="Times New Roman" w:hAnsi="Times New Roman"/>
        </w:rPr>
        <w:t xml:space="preserve"> «Оборона Севастополя».</w:t>
      </w:r>
    </w:p>
    <w:p w:rsidR="00BD52A9" w:rsidRPr="00C304E7" w:rsidRDefault="00BD52A9" w:rsidP="00BD52A9">
      <w:pPr>
        <w:spacing w:after="0" w:line="360" w:lineRule="auto"/>
        <w:ind w:firstLine="709"/>
        <w:jc w:val="both"/>
        <w:rPr>
          <w:rFonts w:ascii="Times New Roman" w:hAnsi="Times New Roman"/>
          <w:b/>
        </w:rPr>
      </w:pPr>
      <w:r w:rsidRPr="00C304E7">
        <w:rPr>
          <w:rFonts w:ascii="Times New Roman" w:hAnsi="Times New Roman"/>
          <w:b/>
        </w:rPr>
        <w:t>Н.С. ЛЕСКОВ</w:t>
      </w:r>
      <w:r>
        <w:rPr>
          <w:rFonts w:ascii="Times New Roman" w:hAnsi="Times New Roman"/>
          <w:b/>
        </w:rPr>
        <w:t xml:space="preserve"> (3 часа)</w:t>
      </w:r>
    </w:p>
    <w:p w:rsidR="00BD52A9" w:rsidRPr="00C304E7" w:rsidRDefault="00BD52A9" w:rsidP="00BD52A9">
      <w:pPr>
        <w:spacing w:after="0" w:line="360" w:lineRule="auto"/>
        <w:ind w:firstLine="709"/>
        <w:jc w:val="both"/>
        <w:rPr>
          <w:rFonts w:ascii="Times New Roman" w:hAnsi="Times New Roman"/>
        </w:rPr>
      </w:pPr>
      <w:r w:rsidRPr="00C304E7">
        <w:rPr>
          <w:rFonts w:ascii="Times New Roman" w:hAnsi="Times New Roman"/>
        </w:rPr>
        <w:t>Краткие биографические сведения. «Лесков — писатель будущего». Сказ «Левша». Особенность проблематики и центральная идея. Образный мир произведения.</w:t>
      </w:r>
    </w:p>
    <w:p w:rsidR="00BD52A9" w:rsidRPr="00C304E7" w:rsidRDefault="00BD52A9" w:rsidP="00BD52A9">
      <w:pPr>
        <w:spacing w:after="0" w:line="360" w:lineRule="auto"/>
        <w:ind w:firstLine="709"/>
        <w:jc w:val="both"/>
        <w:rPr>
          <w:rFonts w:ascii="Times New Roman" w:hAnsi="Times New Roman"/>
        </w:rPr>
      </w:pPr>
      <w:r w:rsidRPr="00C304E7">
        <w:rPr>
          <w:rFonts w:ascii="Times New Roman" w:hAnsi="Times New Roman"/>
          <w:b/>
        </w:rPr>
        <w:t>Теория литературы:</w:t>
      </w:r>
      <w:r w:rsidRPr="00C304E7">
        <w:rPr>
          <w:rFonts w:ascii="Times New Roman" w:hAnsi="Times New Roman"/>
        </w:rPr>
        <w:t xml:space="preserve"> своеобразие стиля. Расширение представлений о сказе, сказовом характере прозы.</w:t>
      </w:r>
    </w:p>
    <w:p w:rsidR="00BD52A9" w:rsidRPr="00C304E7" w:rsidRDefault="00BD52A9" w:rsidP="00BD52A9">
      <w:pPr>
        <w:spacing w:after="0" w:line="360" w:lineRule="auto"/>
        <w:ind w:firstLine="709"/>
        <w:jc w:val="both"/>
        <w:rPr>
          <w:rFonts w:ascii="Times New Roman" w:hAnsi="Times New Roman"/>
        </w:rPr>
      </w:pPr>
      <w:r w:rsidRPr="00C304E7">
        <w:rPr>
          <w:rFonts w:ascii="Times New Roman" w:hAnsi="Times New Roman"/>
          <w:b/>
        </w:rPr>
        <w:t>Связь с другими искусствами:</w:t>
      </w:r>
      <w:r w:rsidRPr="00C304E7">
        <w:rPr>
          <w:rFonts w:ascii="Times New Roman" w:hAnsi="Times New Roman"/>
        </w:rPr>
        <w:t xml:space="preserve"> образ Левши в русском искусстве (живопись, кинематограф, мультипликация).</w:t>
      </w:r>
    </w:p>
    <w:p w:rsidR="00BD52A9" w:rsidRPr="00C304E7" w:rsidRDefault="00BD52A9" w:rsidP="00BD52A9">
      <w:pPr>
        <w:spacing w:after="0" w:line="360" w:lineRule="auto"/>
        <w:ind w:firstLine="709"/>
        <w:jc w:val="both"/>
        <w:rPr>
          <w:rFonts w:ascii="Times New Roman" w:hAnsi="Times New Roman"/>
          <w:b/>
        </w:rPr>
      </w:pPr>
      <w:r w:rsidRPr="00C304E7">
        <w:rPr>
          <w:rFonts w:ascii="Times New Roman" w:hAnsi="Times New Roman"/>
          <w:b/>
        </w:rPr>
        <w:t>А.А. ФЕТ</w:t>
      </w:r>
      <w:r>
        <w:rPr>
          <w:rFonts w:ascii="Times New Roman" w:hAnsi="Times New Roman"/>
          <w:b/>
        </w:rPr>
        <w:t xml:space="preserve"> (1 час)</w:t>
      </w:r>
    </w:p>
    <w:p w:rsidR="00BD52A9" w:rsidRPr="00C304E7" w:rsidRDefault="00BD52A9" w:rsidP="00BD52A9">
      <w:pPr>
        <w:spacing w:after="0" w:line="360" w:lineRule="auto"/>
        <w:ind w:firstLine="709"/>
        <w:jc w:val="both"/>
        <w:rPr>
          <w:rFonts w:ascii="Times New Roman" w:hAnsi="Times New Roman"/>
        </w:rPr>
      </w:pPr>
      <w:r w:rsidRPr="00C304E7">
        <w:rPr>
          <w:rFonts w:ascii="Times New Roman" w:hAnsi="Times New Roman"/>
        </w:rPr>
        <w:t>Русская природа в стихотворениях: «Я пришел к тебе с приветом…», «Вечер». Общечеловеческое в лирике; наблюдательность, чувства добрые; красота земли; стихотворение-медитация.</w:t>
      </w:r>
    </w:p>
    <w:p w:rsidR="00BD52A9" w:rsidRPr="00C304E7" w:rsidRDefault="00BD52A9" w:rsidP="00BD52A9">
      <w:pPr>
        <w:spacing w:after="0" w:line="360" w:lineRule="auto"/>
        <w:ind w:firstLine="709"/>
        <w:jc w:val="both"/>
        <w:rPr>
          <w:rFonts w:ascii="Times New Roman" w:hAnsi="Times New Roman"/>
        </w:rPr>
      </w:pPr>
      <w:r w:rsidRPr="00C304E7">
        <w:rPr>
          <w:rFonts w:ascii="Times New Roman" w:hAnsi="Times New Roman"/>
          <w:b/>
        </w:rPr>
        <w:t>Теория литературы:</w:t>
      </w:r>
      <w:r w:rsidRPr="00C304E7">
        <w:rPr>
          <w:rFonts w:ascii="Times New Roman" w:hAnsi="Times New Roman"/>
        </w:rPr>
        <w:t xml:space="preserve"> лирика природы, тропы и фигуры и их роль в лирическом тексте (эпитет, сравнение, метафора, бессоюзие).</w:t>
      </w:r>
    </w:p>
    <w:p w:rsidR="00BD52A9" w:rsidRPr="00C304E7" w:rsidRDefault="00BD52A9" w:rsidP="00BD52A9">
      <w:pPr>
        <w:spacing w:after="0" w:line="360" w:lineRule="auto"/>
        <w:ind w:firstLine="709"/>
        <w:jc w:val="both"/>
        <w:rPr>
          <w:rFonts w:ascii="Times New Roman" w:hAnsi="Times New Roman"/>
        </w:rPr>
      </w:pPr>
      <w:r w:rsidRPr="00C304E7">
        <w:rPr>
          <w:rFonts w:ascii="Times New Roman" w:hAnsi="Times New Roman"/>
          <w:b/>
        </w:rPr>
        <w:t>Развитие речи:</w:t>
      </w:r>
      <w:r w:rsidRPr="00C304E7">
        <w:rPr>
          <w:rFonts w:ascii="Times New Roman" w:hAnsi="Times New Roman"/>
        </w:rPr>
        <w:t xml:space="preserve"> чтение наизусть.</w:t>
      </w:r>
    </w:p>
    <w:p w:rsidR="00BD52A9" w:rsidRPr="00C304E7" w:rsidRDefault="00BD52A9" w:rsidP="00BD52A9">
      <w:pPr>
        <w:spacing w:after="0" w:line="360" w:lineRule="auto"/>
        <w:ind w:firstLine="709"/>
        <w:jc w:val="both"/>
        <w:rPr>
          <w:rFonts w:ascii="Times New Roman" w:hAnsi="Times New Roman"/>
          <w:b/>
        </w:rPr>
      </w:pPr>
      <w:r w:rsidRPr="00C304E7">
        <w:rPr>
          <w:rFonts w:ascii="Times New Roman" w:hAnsi="Times New Roman"/>
          <w:b/>
        </w:rPr>
        <w:t>А.П. ЧЕХОВ</w:t>
      </w:r>
      <w:r>
        <w:rPr>
          <w:rFonts w:ascii="Times New Roman" w:hAnsi="Times New Roman"/>
          <w:b/>
        </w:rPr>
        <w:t xml:space="preserve"> (1 час)</w:t>
      </w:r>
    </w:p>
    <w:p w:rsidR="00BD52A9" w:rsidRPr="00C304E7" w:rsidRDefault="00BD52A9" w:rsidP="00BD52A9">
      <w:pPr>
        <w:spacing w:after="0" w:line="360" w:lineRule="auto"/>
        <w:ind w:firstLine="709"/>
        <w:jc w:val="both"/>
        <w:rPr>
          <w:rFonts w:ascii="Times New Roman" w:hAnsi="Times New Roman"/>
        </w:rPr>
      </w:pPr>
      <w:r w:rsidRPr="00C304E7">
        <w:rPr>
          <w:rFonts w:ascii="Times New Roman" w:hAnsi="Times New Roman"/>
        </w:rPr>
        <w:lastRenderedPageBreak/>
        <w:t>Рассказы: «Хамелеон», «Смерть чиновника». Разоблачение беспринципности, корыстолюбия, чинопочитания, самоуничижения. Своеобразие сюжета, способы создания образов, социальная направленность рассказов; позиция писателя.</w:t>
      </w:r>
    </w:p>
    <w:p w:rsidR="00BD52A9" w:rsidRPr="00C304E7" w:rsidRDefault="00BD52A9" w:rsidP="00BD52A9">
      <w:pPr>
        <w:spacing w:after="0" w:line="360" w:lineRule="auto"/>
        <w:ind w:firstLine="709"/>
        <w:jc w:val="both"/>
        <w:rPr>
          <w:rFonts w:ascii="Times New Roman" w:hAnsi="Times New Roman"/>
        </w:rPr>
      </w:pPr>
      <w:r w:rsidRPr="00C304E7">
        <w:rPr>
          <w:rFonts w:ascii="Times New Roman" w:hAnsi="Times New Roman"/>
          <w:b/>
        </w:rPr>
        <w:t>Теория литературы:</w:t>
      </w:r>
      <w:r w:rsidRPr="00C304E7">
        <w:rPr>
          <w:rFonts w:ascii="Times New Roman" w:hAnsi="Times New Roman"/>
        </w:rPr>
        <w:t xml:space="preserve"> психологический портрет, сюжет (развитие представлений).</w:t>
      </w:r>
    </w:p>
    <w:p w:rsidR="00BD52A9" w:rsidRPr="00C304E7" w:rsidRDefault="00BD52A9" w:rsidP="00BD52A9">
      <w:pPr>
        <w:spacing w:after="0" w:line="360" w:lineRule="auto"/>
        <w:ind w:firstLine="709"/>
        <w:jc w:val="both"/>
        <w:rPr>
          <w:rFonts w:ascii="Times New Roman" w:hAnsi="Times New Roman"/>
        </w:rPr>
      </w:pPr>
      <w:r w:rsidRPr="00C304E7">
        <w:rPr>
          <w:rFonts w:ascii="Times New Roman" w:hAnsi="Times New Roman"/>
          <w:b/>
        </w:rPr>
        <w:t>Развитие речи:</w:t>
      </w:r>
      <w:r w:rsidRPr="00C304E7">
        <w:rPr>
          <w:rFonts w:ascii="Times New Roman" w:hAnsi="Times New Roman"/>
        </w:rPr>
        <w:t xml:space="preserve"> пересказ, близкий к тексту; составление словаря языка персонажа.</w:t>
      </w:r>
    </w:p>
    <w:p w:rsidR="00BD52A9" w:rsidRPr="00C304E7" w:rsidRDefault="00BD52A9" w:rsidP="00BD52A9">
      <w:pPr>
        <w:spacing w:after="0" w:line="360" w:lineRule="auto"/>
        <w:ind w:firstLine="709"/>
        <w:jc w:val="both"/>
        <w:rPr>
          <w:rFonts w:ascii="Times New Roman" w:hAnsi="Times New Roman"/>
        </w:rPr>
      </w:pPr>
      <w:r w:rsidRPr="00C304E7">
        <w:rPr>
          <w:rFonts w:ascii="Times New Roman" w:hAnsi="Times New Roman"/>
          <w:b/>
        </w:rPr>
        <w:t>Связь с другими искусствами:</w:t>
      </w:r>
      <w:r w:rsidRPr="00C304E7">
        <w:rPr>
          <w:rFonts w:ascii="Times New Roman" w:hAnsi="Times New Roman"/>
        </w:rPr>
        <w:t xml:space="preserve"> работа с иллюстрациями, рисунки учащихся; репродукция картины П. Федотова «Свежий кавалер».</w:t>
      </w:r>
    </w:p>
    <w:p w:rsidR="00BD52A9" w:rsidRPr="00C304E7" w:rsidRDefault="00BD52A9" w:rsidP="00BD52A9">
      <w:pPr>
        <w:spacing w:after="0" w:line="360" w:lineRule="auto"/>
        <w:ind w:firstLine="709"/>
        <w:jc w:val="both"/>
        <w:rPr>
          <w:rFonts w:ascii="Times New Roman" w:hAnsi="Times New Roman"/>
        </w:rPr>
      </w:pPr>
      <w:r w:rsidRPr="00C304E7">
        <w:rPr>
          <w:rFonts w:ascii="Times New Roman" w:hAnsi="Times New Roman"/>
          <w:b/>
        </w:rPr>
        <w:t>Возможные виды внеурочной деятельности:</w:t>
      </w:r>
      <w:r w:rsidRPr="00C304E7">
        <w:rPr>
          <w:rFonts w:ascii="Times New Roman" w:hAnsi="Times New Roman"/>
        </w:rPr>
        <w:t xml:space="preserve"> вечер юмора «Над чем смеетесь?». Возможно привлечение произведений других авторов, например: М.М. Зощенко. «Обезьяний язык»; А.Т. Аверченко. «Открытие Америки»; Н.А. Тэффи. «Воротник», «Свои и чужие» и др.</w:t>
      </w:r>
    </w:p>
    <w:p w:rsidR="00BD52A9" w:rsidRPr="00C304E7" w:rsidRDefault="00BD52A9" w:rsidP="00BD52A9">
      <w:pPr>
        <w:spacing w:after="0" w:line="360" w:lineRule="auto"/>
        <w:ind w:firstLine="709"/>
        <w:jc w:val="both"/>
        <w:rPr>
          <w:rFonts w:ascii="Times New Roman" w:hAnsi="Times New Roman"/>
          <w:b/>
        </w:rPr>
      </w:pPr>
      <w:r w:rsidRPr="00C304E7">
        <w:rPr>
          <w:rFonts w:ascii="Times New Roman" w:hAnsi="Times New Roman"/>
          <w:b/>
        </w:rPr>
        <w:t>Произведения русских поэтов XIX века о России</w:t>
      </w:r>
      <w:r>
        <w:rPr>
          <w:rFonts w:ascii="Times New Roman" w:hAnsi="Times New Roman"/>
          <w:b/>
        </w:rPr>
        <w:t xml:space="preserve"> (1 час)</w:t>
      </w:r>
    </w:p>
    <w:p w:rsidR="00BD52A9" w:rsidRPr="00C304E7" w:rsidRDefault="00BD52A9" w:rsidP="00BD52A9">
      <w:pPr>
        <w:spacing w:after="0" w:line="360" w:lineRule="auto"/>
        <w:ind w:firstLine="709"/>
        <w:jc w:val="both"/>
        <w:rPr>
          <w:rFonts w:ascii="Times New Roman" w:hAnsi="Times New Roman"/>
        </w:rPr>
      </w:pPr>
      <w:r w:rsidRPr="00C304E7">
        <w:rPr>
          <w:rFonts w:ascii="Times New Roman" w:hAnsi="Times New Roman"/>
        </w:rPr>
        <w:t>Н.М. Языков. «Песня». И.С. Никитин. «Русь». А.Н. Майков. «Нива». А.К. Толстой. «Край ты мой, родимый край...»</w:t>
      </w:r>
    </w:p>
    <w:p w:rsidR="00BD52A9" w:rsidRPr="00C304E7" w:rsidRDefault="00BD52A9" w:rsidP="00BD52A9">
      <w:pPr>
        <w:spacing w:after="0" w:line="360" w:lineRule="auto"/>
        <w:ind w:firstLine="709"/>
        <w:jc w:val="both"/>
        <w:rPr>
          <w:rFonts w:ascii="Times New Roman" w:hAnsi="Times New Roman"/>
          <w:b/>
          <w:i/>
        </w:rPr>
      </w:pPr>
      <w:r w:rsidRPr="00C304E7">
        <w:rPr>
          <w:rFonts w:ascii="Times New Roman" w:hAnsi="Times New Roman"/>
          <w:b/>
          <w:i/>
        </w:rPr>
        <w:t>Из русской литературы XX века</w:t>
      </w:r>
      <w:r>
        <w:rPr>
          <w:rFonts w:ascii="Times New Roman" w:hAnsi="Times New Roman"/>
          <w:b/>
          <w:i/>
        </w:rPr>
        <w:t xml:space="preserve"> (24 часа)</w:t>
      </w:r>
    </w:p>
    <w:p w:rsidR="00BD52A9" w:rsidRPr="00C304E7" w:rsidRDefault="00BD52A9" w:rsidP="00BD52A9">
      <w:pPr>
        <w:spacing w:after="0" w:line="360" w:lineRule="auto"/>
        <w:ind w:firstLine="709"/>
        <w:jc w:val="both"/>
        <w:rPr>
          <w:rFonts w:ascii="Times New Roman" w:hAnsi="Times New Roman"/>
          <w:b/>
        </w:rPr>
      </w:pPr>
      <w:r w:rsidRPr="00C304E7">
        <w:rPr>
          <w:rFonts w:ascii="Times New Roman" w:hAnsi="Times New Roman"/>
          <w:b/>
        </w:rPr>
        <w:t>И.А. БУНИН</w:t>
      </w:r>
      <w:r>
        <w:rPr>
          <w:rFonts w:ascii="Times New Roman" w:hAnsi="Times New Roman"/>
          <w:b/>
        </w:rPr>
        <w:t xml:space="preserve"> (2 часа)</w:t>
      </w:r>
    </w:p>
    <w:p w:rsidR="00BD52A9" w:rsidRPr="00C304E7" w:rsidRDefault="00BD52A9" w:rsidP="00BD52A9">
      <w:pPr>
        <w:spacing w:after="0" w:line="360" w:lineRule="auto"/>
        <w:ind w:firstLine="709"/>
        <w:jc w:val="both"/>
        <w:rPr>
          <w:rFonts w:ascii="Times New Roman" w:hAnsi="Times New Roman"/>
        </w:rPr>
      </w:pPr>
      <w:r w:rsidRPr="00C304E7">
        <w:rPr>
          <w:rFonts w:ascii="Times New Roman" w:hAnsi="Times New Roman"/>
        </w:rPr>
        <w:t xml:space="preserve">Стихотворение «Догорел апрельский светлый вечер...». Человек и природа в стихах И. Бунина, размышления о своеобразии поэзии. «Как я пишу». Рассказ «Кукушка». Смысл названия; доброта, милосердие, справедливость, покорность, смирение </w:t>
      </w:r>
      <w:proofErr w:type="gramStart"/>
      <w:r w:rsidRPr="00C304E7">
        <w:rPr>
          <w:rFonts w:ascii="Times New Roman" w:hAnsi="Times New Roman"/>
        </w:rPr>
        <w:t>—о</w:t>
      </w:r>
      <w:proofErr w:type="gramEnd"/>
      <w:r w:rsidRPr="00C304E7">
        <w:rPr>
          <w:rFonts w:ascii="Times New Roman" w:hAnsi="Times New Roman"/>
        </w:rPr>
        <w:t>сновные проблемы рассказа; образы-персонажи; образ природы; образы животных и зверей и их значение для понимания художественной идеи рассказа.</w:t>
      </w:r>
    </w:p>
    <w:p w:rsidR="00BD52A9" w:rsidRPr="00C304E7" w:rsidRDefault="00BD52A9" w:rsidP="00BD52A9">
      <w:pPr>
        <w:spacing w:after="0" w:line="360" w:lineRule="auto"/>
        <w:ind w:firstLine="709"/>
        <w:jc w:val="both"/>
        <w:rPr>
          <w:rFonts w:ascii="Times New Roman" w:hAnsi="Times New Roman"/>
        </w:rPr>
      </w:pPr>
      <w:r w:rsidRPr="00C304E7">
        <w:rPr>
          <w:rFonts w:ascii="Times New Roman" w:hAnsi="Times New Roman"/>
          <w:b/>
        </w:rPr>
        <w:t>Теория литературы:</w:t>
      </w:r>
      <w:r w:rsidRPr="00C304E7">
        <w:rPr>
          <w:rFonts w:ascii="Times New Roman" w:hAnsi="Times New Roman"/>
        </w:rPr>
        <w:t xml:space="preserve"> темы и мотивы в лирическом стихотворении, поэтический образ, художественно-выразительная роль бессоюзия в поэтическом тексте.</w:t>
      </w:r>
    </w:p>
    <w:p w:rsidR="00BD52A9" w:rsidRPr="00C304E7" w:rsidRDefault="00BD52A9" w:rsidP="00BD52A9">
      <w:pPr>
        <w:spacing w:after="0" w:line="360" w:lineRule="auto"/>
        <w:ind w:firstLine="709"/>
        <w:jc w:val="both"/>
        <w:rPr>
          <w:rFonts w:ascii="Times New Roman" w:hAnsi="Times New Roman"/>
        </w:rPr>
      </w:pPr>
      <w:r w:rsidRPr="00C304E7">
        <w:rPr>
          <w:rFonts w:ascii="Times New Roman" w:hAnsi="Times New Roman"/>
          <w:b/>
        </w:rPr>
        <w:t>Развитие речи:</w:t>
      </w:r>
      <w:r w:rsidRPr="00C304E7">
        <w:rPr>
          <w:rFonts w:ascii="Times New Roman" w:hAnsi="Times New Roman"/>
        </w:rPr>
        <w:t xml:space="preserve"> подготовка вопросов для дискуссии, выразительное чтение, различные виды пересказа.</w:t>
      </w:r>
    </w:p>
    <w:p w:rsidR="00BD52A9" w:rsidRPr="00C304E7" w:rsidRDefault="00BD52A9" w:rsidP="00BD52A9">
      <w:pPr>
        <w:spacing w:after="0" w:line="360" w:lineRule="auto"/>
        <w:ind w:firstLine="709"/>
        <w:jc w:val="both"/>
        <w:rPr>
          <w:rFonts w:ascii="Times New Roman" w:hAnsi="Times New Roman"/>
          <w:b/>
        </w:rPr>
      </w:pPr>
      <w:r w:rsidRPr="00C304E7">
        <w:rPr>
          <w:rFonts w:ascii="Times New Roman" w:hAnsi="Times New Roman"/>
          <w:b/>
        </w:rPr>
        <w:t>А.И. КУПРИН</w:t>
      </w:r>
      <w:r>
        <w:rPr>
          <w:rFonts w:ascii="Times New Roman" w:hAnsi="Times New Roman"/>
          <w:b/>
        </w:rPr>
        <w:t xml:space="preserve"> (2 часа)</w:t>
      </w:r>
    </w:p>
    <w:p w:rsidR="00BD52A9" w:rsidRPr="00C304E7" w:rsidRDefault="00BD52A9" w:rsidP="00BD52A9">
      <w:pPr>
        <w:spacing w:after="0" w:line="360" w:lineRule="auto"/>
        <w:ind w:firstLine="709"/>
        <w:jc w:val="both"/>
        <w:rPr>
          <w:rFonts w:ascii="Times New Roman" w:hAnsi="Times New Roman"/>
        </w:rPr>
      </w:pPr>
      <w:r>
        <w:rPr>
          <w:rFonts w:ascii="Times New Roman" w:hAnsi="Times New Roman"/>
        </w:rPr>
        <w:t>Рассказы «Кут сирени</w:t>
      </w:r>
      <w:r w:rsidRPr="00C304E7">
        <w:rPr>
          <w:rFonts w:ascii="Times New Roman" w:hAnsi="Times New Roman"/>
        </w:rPr>
        <w:t>», «</w:t>
      </w:r>
      <w:proofErr w:type="spellStart"/>
      <w:r w:rsidRPr="00C304E7">
        <w:rPr>
          <w:rFonts w:ascii="Times New Roman" w:hAnsi="Times New Roman"/>
        </w:rPr>
        <w:t>Allez</w:t>
      </w:r>
      <w:proofErr w:type="spellEnd"/>
      <w:r w:rsidRPr="00C304E7">
        <w:rPr>
          <w:rFonts w:ascii="Times New Roman" w:hAnsi="Times New Roman"/>
        </w:rPr>
        <w:t>!». Основная сюжетная линия рассказов и подтекст; художественная идея.</w:t>
      </w:r>
    </w:p>
    <w:p w:rsidR="00BD52A9" w:rsidRPr="00C304E7" w:rsidRDefault="00BD52A9" w:rsidP="00BD52A9">
      <w:pPr>
        <w:spacing w:after="0" w:line="360" w:lineRule="auto"/>
        <w:ind w:firstLine="709"/>
        <w:jc w:val="both"/>
        <w:rPr>
          <w:rFonts w:ascii="Times New Roman" w:hAnsi="Times New Roman"/>
        </w:rPr>
      </w:pPr>
      <w:r w:rsidRPr="00C304E7">
        <w:rPr>
          <w:rFonts w:ascii="Times New Roman" w:hAnsi="Times New Roman"/>
          <w:b/>
        </w:rPr>
        <w:t>Теория литературы:</w:t>
      </w:r>
      <w:r w:rsidRPr="00C304E7">
        <w:rPr>
          <w:rFonts w:ascii="Times New Roman" w:hAnsi="Times New Roman"/>
        </w:rPr>
        <w:t xml:space="preserve"> рассказ, рождественский рассказ (развитие представлений), диалог в рассказе; прототип.</w:t>
      </w:r>
    </w:p>
    <w:p w:rsidR="00BD52A9" w:rsidRPr="00C304E7" w:rsidRDefault="00BD52A9" w:rsidP="00BD52A9">
      <w:pPr>
        <w:spacing w:after="0" w:line="360" w:lineRule="auto"/>
        <w:ind w:firstLine="709"/>
        <w:jc w:val="both"/>
        <w:rPr>
          <w:rFonts w:ascii="Times New Roman" w:hAnsi="Times New Roman"/>
        </w:rPr>
      </w:pPr>
      <w:r w:rsidRPr="00C304E7">
        <w:rPr>
          <w:rFonts w:ascii="Times New Roman" w:hAnsi="Times New Roman"/>
          <w:b/>
        </w:rPr>
        <w:t>Развитие речи:</w:t>
      </w:r>
      <w:r w:rsidRPr="00C304E7">
        <w:rPr>
          <w:rFonts w:ascii="Times New Roman" w:hAnsi="Times New Roman"/>
        </w:rPr>
        <w:t xml:space="preserve"> подготовка вопросов для дискуссии, отзыв на эпизод, составление плана ответа.</w:t>
      </w:r>
    </w:p>
    <w:p w:rsidR="00BD52A9" w:rsidRPr="00C304E7" w:rsidRDefault="00BD52A9" w:rsidP="00BD52A9">
      <w:pPr>
        <w:spacing w:after="0" w:line="360" w:lineRule="auto"/>
        <w:ind w:firstLine="709"/>
        <w:jc w:val="both"/>
        <w:rPr>
          <w:rFonts w:ascii="Times New Roman" w:hAnsi="Times New Roman"/>
        </w:rPr>
      </w:pPr>
      <w:r w:rsidRPr="00C304E7">
        <w:rPr>
          <w:rFonts w:ascii="Times New Roman" w:hAnsi="Times New Roman"/>
          <w:b/>
        </w:rPr>
        <w:t>Возможные виды внеурочной деятельности:</w:t>
      </w:r>
      <w:r w:rsidRPr="00C304E7">
        <w:rPr>
          <w:rFonts w:ascii="Times New Roman" w:hAnsi="Times New Roman"/>
        </w:rPr>
        <w:t xml:space="preserve"> встреча в литературной гостиной или дискуссионном клубе «Что есть доброта?» — по материалам изученных и самостоятельно прочитанных произведений, по личным наблюдениям и представлениям.</w:t>
      </w:r>
    </w:p>
    <w:p w:rsidR="00BD52A9" w:rsidRPr="00C304E7" w:rsidRDefault="00BD52A9" w:rsidP="00BD52A9">
      <w:pPr>
        <w:spacing w:after="0" w:line="360" w:lineRule="auto"/>
        <w:ind w:firstLine="709"/>
        <w:jc w:val="both"/>
        <w:rPr>
          <w:rFonts w:ascii="Times New Roman" w:hAnsi="Times New Roman"/>
          <w:b/>
        </w:rPr>
      </w:pPr>
      <w:r w:rsidRPr="00C304E7">
        <w:rPr>
          <w:rFonts w:ascii="Times New Roman" w:hAnsi="Times New Roman"/>
          <w:b/>
        </w:rPr>
        <w:t>М. ГОРЬКИЙ</w:t>
      </w:r>
      <w:r>
        <w:rPr>
          <w:rFonts w:ascii="Times New Roman" w:hAnsi="Times New Roman"/>
          <w:b/>
        </w:rPr>
        <w:t xml:space="preserve"> (5 часов)</w:t>
      </w:r>
    </w:p>
    <w:p w:rsidR="00BD52A9" w:rsidRPr="00C304E7" w:rsidRDefault="00BD52A9" w:rsidP="00BD52A9">
      <w:pPr>
        <w:spacing w:after="0" w:line="360" w:lineRule="auto"/>
        <w:ind w:firstLine="709"/>
        <w:jc w:val="both"/>
        <w:rPr>
          <w:rFonts w:ascii="Times New Roman" w:hAnsi="Times New Roman"/>
        </w:rPr>
      </w:pPr>
      <w:r w:rsidRPr="00C304E7">
        <w:rPr>
          <w:rFonts w:ascii="Times New Roman" w:hAnsi="Times New Roman"/>
        </w:rPr>
        <w:t>Повесть «Детство» (глав</w:t>
      </w:r>
      <w:r>
        <w:rPr>
          <w:rFonts w:ascii="Times New Roman" w:hAnsi="Times New Roman"/>
        </w:rPr>
        <w:t>ы по выбору)</w:t>
      </w:r>
      <w:r w:rsidRPr="00C304E7">
        <w:rPr>
          <w:rFonts w:ascii="Times New Roman" w:hAnsi="Times New Roman"/>
        </w:rPr>
        <w:t xml:space="preserve">. «Легенда о Данко» (из рассказа «Старуха </w:t>
      </w:r>
      <w:proofErr w:type="spellStart"/>
      <w:r w:rsidRPr="00C304E7">
        <w:rPr>
          <w:rFonts w:ascii="Times New Roman" w:hAnsi="Times New Roman"/>
        </w:rPr>
        <w:t>Изергиль</w:t>
      </w:r>
      <w:proofErr w:type="spellEnd"/>
      <w:r w:rsidRPr="00C304E7">
        <w:rPr>
          <w:rFonts w:ascii="Times New Roman" w:hAnsi="Times New Roman"/>
        </w:rPr>
        <w:t xml:space="preserve">»). </w:t>
      </w:r>
      <w:proofErr w:type="gramStart"/>
      <w:r w:rsidRPr="00C304E7">
        <w:rPr>
          <w:rFonts w:ascii="Times New Roman" w:hAnsi="Times New Roman"/>
        </w:rPr>
        <w:t xml:space="preserve">Основные сюжетные линии в автобиографической прозе и рассказе; становление характера мальчика; проблематика рассказа (личность и обстоятельства, близкий человек, жизнь </w:t>
      </w:r>
      <w:r w:rsidRPr="00C304E7">
        <w:rPr>
          <w:rFonts w:ascii="Times New Roman" w:hAnsi="Times New Roman"/>
        </w:rPr>
        <w:lastRenderedPageBreak/>
        <w:t>для людей, героизм, зависть, равнодушие, покорность, гордость, жалость) и авторская позиция; контраст как основной прием раскрытия замысла.</w:t>
      </w:r>
      <w:proofErr w:type="gramEnd"/>
    </w:p>
    <w:p w:rsidR="00BD52A9" w:rsidRPr="00C304E7" w:rsidRDefault="00BD52A9" w:rsidP="00BD52A9">
      <w:pPr>
        <w:spacing w:after="0" w:line="360" w:lineRule="auto"/>
        <w:ind w:firstLine="709"/>
        <w:jc w:val="both"/>
        <w:rPr>
          <w:rFonts w:ascii="Times New Roman" w:hAnsi="Times New Roman"/>
        </w:rPr>
      </w:pPr>
      <w:r w:rsidRPr="00C304E7">
        <w:rPr>
          <w:rFonts w:ascii="Times New Roman" w:hAnsi="Times New Roman"/>
          <w:b/>
        </w:rPr>
        <w:t xml:space="preserve">Теория литературы: </w:t>
      </w:r>
      <w:r w:rsidRPr="00C304E7">
        <w:rPr>
          <w:rFonts w:ascii="Times New Roman" w:hAnsi="Times New Roman"/>
        </w:rPr>
        <w:t>развитие представлений об автобиографической прозе, лексика и ее роль в создании различных типов прозаической художественной речи, герой-романтик, прием контраста.</w:t>
      </w:r>
    </w:p>
    <w:p w:rsidR="00BD52A9" w:rsidRPr="00C304E7" w:rsidRDefault="00BD52A9" w:rsidP="00BD52A9">
      <w:pPr>
        <w:spacing w:after="0" w:line="360" w:lineRule="auto"/>
        <w:ind w:firstLine="709"/>
        <w:jc w:val="both"/>
        <w:rPr>
          <w:rFonts w:ascii="Times New Roman" w:hAnsi="Times New Roman"/>
        </w:rPr>
      </w:pPr>
      <w:r w:rsidRPr="00C304E7">
        <w:rPr>
          <w:rFonts w:ascii="Times New Roman" w:hAnsi="Times New Roman"/>
          <w:b/>
        </w:rPr>
        <w:t>Развитие речи:</w:t>
      </w:r>
      <w:r w:rsidRPr="00C304E7">
        <w:rPr>
          <w:rFonts w:ascii="Times New Roman" w:hAnsi="Times New Roman"/>
        </w:rPr>
        <w:t xml:space="preserve"> различные виды пересказа, цитатный план.</w:t>
      </w:r>
    </w:p>
    <w:p w:rsidR="00BD52A9" w:rsidRPr="00C304E7" w:rsidRDefault="00BD52A9" w:rsidP="00BD52A9">
      <w:pPr>
        <w:spacing w:after="0" w:line="360" w:lineRule="auto"/>
        <w:ind w:firstLine="709"/>
        <w:jc w:val="both"/>
        <w:rPr>
          <w:rFonts w:ascii="Times New Roman" w:hAnsi="Times New Roman"/>
        </w:rPr>
      </w:pPr>
      <w:r w:rsidRPr="00C304E7">
        <w:rPr>
          <w:rFonts w:ascii="Times New Roman" w:hAnsi="Times New Roman"/>
          <w:b/>
        </w:rPr>
        <w:t>Связь с другими искусствами:</w:t>
      </w:r>
      <w:r w:rsidRPr="00C304E7">
        <w:rPr>
          <w:rFonts w:ascii="Times New Roman" w:hAnsi="Times New Roman"/>
        </w:rPr>
        <w:t xml:space="preserve"> работа с иллюстрациями; портрет М. Горького.</w:t>
      </w:r>
    </w:p>
    <w:p w:rsidR="00BD52A9" w:rsidRPr="00C304E7" w:rsidRDefault="00BD52A9" w:rsidP="00BD52A9">
      <w:pPr>
        <w:spacing w:after="0" w:line="360" w:lineRule="auto"/>
        <w:ind w:firstLine="709"/>
        <w:jc w:val="both"/>
        <w:rPr>
          <w:rFonts w:ascii="Times New Roman" w:hAnsi="Times New Roman"/>
        </w:rPr>
      </w:pPr>
      <w:r w:rsidRPr="00C304E7">
        <w:rPr>
          <w:rFonts w:ascii="Times New Roman" w:hAnsi="Times New Roman"/>
          <w:b/>
        </w:rPr>
        <w:t>Возможные виды внеурочной деятельности:</w:t>
      </w:r>
      <w:r w:rsidRPr="00C304E7">
        <w:rPr>
          <w:rFonts w:ascii="Times New Roman" w:hAnsi="Times New Roman"/>
        </w:rPr>
        <w:t xml:space="preserve"> конференция «М. Горький и русские писатели (Л.Н. Толстой, А.П. Чехов)».</w:t>
      </w:r>
    </w:p>
    <w:p w:rsidR="00BD52A9" w:rsidRPr="00C304E7" w:rsidRDefault="00BD52A9" w:rsidP="00BD52A9">
      <w:pPr>
        <w:spacing w:after="0" w:line="360" w:lineRule="auto"/>
        <w:ind w:firstLine="709"/>
        <w:jc w:val="both"/>
        <w:rPr>
          <w:rFonts w:ascii="Times New Roman" w:hAnsi="Times New Roman"/>
          <w:b/>
        </w:rPr>
      </w:pPr>
      <w:r w:rsidRPr="00C304E7">
        <w:rPr>
          <w:rFonts w:ascii="Times New Roman" w:hAnsi="Times New Roman"/>
          <w:b/>
        </w:rPr>
        <w:t>В.В. МАЯКОВСКИЙ</w:t>
      </w:r>
      <w:r>
        <w:rPr>
          <w:rFonts w:ascii="Times New Roman" w:hAnsi="Times New Roman"/>
          <w:b/>
        </w:rPr>
        <w:t xml:space="preserve"> (1 час)</w:t>
      </w:r>
    </w:p>
    <w:p w:rsidR="00BD52A9" w:rsidRPr="00C304E7" w:rsidRDefault="00BD52A9" w:rsidP="00BD52A9">
      <w:pPr>
        <w:spacing w:after="0" w:line="360" w:lineRule="auto"/>
        <w:ind w:firstLine="709"/>
        <w:jc w:val="both"/>
        <w:rPr>
          <w:rFonts w:ascii="Times New Roman" w:hAnsi="Times New Roman"/>
        </w:rPr>
      </w:pPr>
      <w:r w:rsidRPr="00C304E7">
        <w:rPr>
          <w:rFonts w:ascii="Times New Roman" w:hAnsi="Times New Roman"/>
        </w:rPr>
        <w:t>Стихотворение «Необычайное приключение, бывшее с Владимиром Маяковским летом на даче». Проблематика стихотворения: поэт и общество, поэт и поэзия. Приемы создания образов. Художественное своеобразие стихотворения.</w:t>
      </w:r>
    </w:p>
    <w:p w:rsidR="00BD52A9" w:rsidRPr="00C304E7" w:rsidRDefault="00BD52A9" w:rsidP="00BD52A9">
      <w:pPr>
        <w:spacing w:after="0" w:line="360" w:lineRule="auto"/>
        <w:ind w:firstLine="709"/>
        <w:jc w:val="both"/>
        <w:rPr>
          <w:rFonts w:ascii="Times New Roman" w:hAnsi="Times New Roman"/>
        </w:rPr>
      </w:pPr>
      <w:proofErr w:type="gramStart"/>
      <w:r w:rsidRPr="00C304E7">
        <w:rPr>
          <w:rFonts w:ascii="Times New Roman" w:hAnsi="Times New Roman"/>
          <w:b/>
        </w:rPr>
        <w:t>Теория литературы:</w:t>
      </w:r>
      <w:r w:rsidRPr="00C304E7">
        <w:rPr>
          <w:rFonts w:ascii="Times New Roman" w:hAnsi="Times New Roman"/>
        </w:rPr>
        <w:t xml:space="preserve"> автобиографические мотивы в лирических произведениях; мотив, тема, идея, рифма; тропы и фигуры (гипербола, метафора; синтаксические фигуры и интонация конца предложения), аллитерация.</w:t>
      </w:r>
      <w:proofErr w:type="gramEnd"/>
    </w:p>
    <w:p w:rsidR="00BD52A9" w:rsidRPr="00C304E7" w:rsidRDefault="00BD52A9" w:rsidP="00BD52A9">
      <w:pPr>
        <w:spacing w:after="0" w:line="360" w:lineRule="auto"/>
        <w:ind w:firstLine="709"/>
        <w:jc w:val="both"/>
        <w:rPr>
          <w:rFonts w:ascii="Times New Roman" w:hAnsi="Times New Roman"/>
        </w:rPr>
      </w:pPr>
      <w:r w:rsidRPr="00C304E7">
        <w:rPr>
          <w:rFonts w:ascii="Times New Roman" w:hAnsi="Times New Roman"/>
          <w:b/>
        </w:rPr>
        <w:t>Развитие речи:</w:t>
      </w:r>
      <w:r w:rsidRPr="00C304E7">
        <w:rPr>
          <w:rFonts w:ascii="Times New Roman" w:hAnsi="Times New Roman"/>
        </w:rPr>
        <w:t xml:space="preserve"> выразительное чтение.</w:t>
      </w:r>
    </w:p>
    <w:p w:rsidR="00BD52A9" w:rsidRPr="00C304E7" w:rsidRDefault="00BD52A9" w:rsidP="00BD52A9">
      <w:pPr>
        <w:spacing w:after="0" w:line="360" w:lineRule="auto"/>
        <w:ind w:firstLine="709"/>
        <w:jc w:val="both"/>
        <w:rPr>
          <w:rFonts w:ascii="Times New Roman" w:hAnsi="Times New Roman"/>
        </w:rPr>
      </w:pPr>
      <w:r w:rsidRPr="00C304E7">
        <w:rPr>
          <w:rFonts w:ascii="Times New Roman" w:hAnsi="Times New Roman"/>
          <w:b/>
        </w:rPr>
        <w:t>Связь с другими искусствами:</w:t>
      </w:r>
      <w:r w:rsidRPr="00C304E7">
        <w:rPr>
          <w:rFonts w:ascii="Times New Roman" w:hAnsi="Times New Roman"/>
        </w:rPr>
        <w:t xml:space="preserve"> портрет В. Маяковского.</w:t>
      </w:r>
    </w:p>
    <w:p w:rsidR="00BD52A9" w:rsidRPr="00C304E7" w:rsidRDefault="00BD52A9" w:rsidP="00BD52A9">
      <w:pPr>
        <w:spacing w:after="0" w:line="360" w:lineRule="auto"/>
        <w:ind w:firstLine="709"/>
        <w:jc w:val="both"/>
        <w:rPr>
          <w:rFonts w:ascii="Times New Roman" w:hAnsi="Times New Roman"/>
          <w:b/>
        </w:rPr>
      </w:pPr>
      <w:r w:rsidRPr="00C304E7">
        <w:rPr>
          <w:rFonts w:ascii="Times New Roman" w:hAnsi="Times New Roman"/>
          <w:b/>
        </w:rPr>
        <w:t>С.А. ЕСЕНИН</w:t>
      </w:r>
      <w:r>
        <w:rPr>
          <w:rFonts w:ascii="Times New Roman" w:hAnsi="Times New Roman"/>
          <w:b/>
        </w:rPr>
        <w:t xml:space="preserve"> (1 час)</w:t>
      </w:r>
    </w:p>
    <w:p w:rsidR="00BD52A9" w:rsidRPr="00C304E7" w:rsidRDefault="00BD52A9" w:rsidP="00BD52A9">
      <w:pPr>
        <w:spacing w:after="0" w:line="360" w:lineRule="auto"/>
        <w:ind w:firstLine="709"/>
        <w:jc w:val="both"/>
        <w:rPr>
          <w:rFonts w:ascii="Times New Roman" w:hAnsi="Times New Roman"/>
        </w:rPr>
      </w:pPr>
      <w:r w:rsidRPr="00C304E7">
        <w:rPr>
          <w:rFonts w:ascii="Times New Roman" w:hAnsi="Times New Roman"/>
        </w:rPr>
        <w:t>Стихотворения: «Гой ты, Русь, моя родная…», «Каждый труд благослови, удача…», «Отговорила роща золотая...», «Я покинул родимый дом...». Тематика лирических стихотворений; лирическое «я» и образ автора. Человек и природа, чувство родины, эмоциональное богатство лирического героя в стихотворениях поэта.</w:t>
      </w:r>
    </w:p>
    <w:p w:rsidR="00BD52A9" w:rsidRPr="00C304E7" w:rsidRDefault="00BD52A9" w:rsidP="00BD52A9">
      <w:pPr>
        <w:spacing w:after="0" w:line="360" w:lineRule="auto"/>
        <w:ind w:firstLine="709"/>
        <w:jc w:val="both"/>
        <w:rPr>
          <w:rFonts w:ascii="Times New Roman" w:hAnsi="Times New Roman"/>
        </w:rPr>
      </w:pPr>
      <w:r w:rsidRPr="00C304E7">
        <w:rPr>
          <w:rFonts w:ascii="Times New Roman" w:hAnsi="Times New Roman"/>
          <w:b/>
        </w:rPr>
        <w:t>Теория литературы:</w:t>
      </w:r>
      <w:r w:rsidRPr="00C304E7">
        <w:rPr>
          <w:rFonts w:ascii="Times New Roman" w:hAnsi="Times New Roman"/>
        </w:rPr>
        <w:t xml:space="preserve"> образ-пейзаж, тропы и фигуры (эпитет, оксюморон, поэтический синтаксис).</w:t>
      </w:r>
    </w:p>
    <w:p w:rsidR="00BD52A9" w:rsidRPr="00C304E7" w:rsidRDefault="00BD52A9" w:rsidP="00BD52A9">
      <w:pPr>
        <w:spacing w:after="0" w:line="360" w:lineRule="auto"/>
        <w:ind w:firstLine="709"/>
        <w:jc w:val="both"/>
        <w:rPr>
          <w:rFonts w:ascii="Times New Roman" w:hAnsi="Times New Roman"/>
        </w:rPr>
      </w:pPr>
      <w:r w:rsidRPr="00C304E7">
        <w:rPr>
          <w:rFonts w:ascii="Times New Roman" w:hAnsi="Times New Roman"/>
          <w:b/>
        </w:rPr>
        <w:t>Развитие речи:</w:t>
      </w:r>
      <w:r w:rsidRPr="00C304E7">
        <w:rPr>
          <w:rFonts w:ascii="Times New Roman" w:hAnsi="Times New Roman"/>
        </w:rPr>
        <w:t xml:space="preserve"> чтение наизусть, устная рецензия или отзыв о стихотворении.</w:t>
      </w:r>
    </w:p>
    <w:p w:rsidR="00BD52A9" w:rsidRPr="00C304E7" w:rsidRDefault="00BD52A9" w:rsidP="00BD52A9">
      <w:pPr>
        <w:spacing w:after="0" w:line="360" w:lineRule="auto"/>
        <w:ind w:firstLine="709"/>
        <w:jc w:val="both"/>
        <w:rPr>
          <w:rFonts w:ascii="Times New Roman" w:hAnsi="Times New Roman"/>
        </w:rPr>
      </w:pPr>
      <w:r w:rsidRPr="00C304E7">
        <w:rPr>
          <w:rFonts w:ascii="Times New Roman" w:hAnsi="Times New Roman"/>
          <w:b/>
        </w:rPr>
        <w:t>Возможные виды внеурочной деятельности:</w:t>
      </w:r>
      <w:r w:rsidRPr="00C304E7">
        <w:rPr>
          <w:rFonts w:ascii="Times New Roman" w:hAnsi="Times New Roman"/>
        </w:rPr>
        <w:t xml:space="preserve"> литературно-музыкальный вечер или час в литературной гостиной «Песни и романсы на стихи С.А. Есенина», вечер одного стихотворения «Мой Сергей Есенин».</w:t>
      </w:r>
    </w:p>
    <w:p w:rsidR="00BD52A9" w:rsidRPr="00C304E7" w:rsidRDefault="00BD52A9" w:rsidP="00BD52A9">
      <w:pPr>
        <w:spacing w:after="0" w:line="360" w:lineRule="auto"/>
        <w:ind w:firstLine="709"/>
        <w:jc w:val="both"/>
        <w:rPr>
          <w:rFonts w:ascii="Times New Roman" w:hAnsi="Times New Roman"/>
          <w:b/>
        </w:rPr>
      </w:pPr>
      <w:r w:rsidRPr="00C304E7">
        <w:rPr>
          <w:rFonts w:ascii="Times New Roman" w:hAnsi="Times New Roman"/>
          <w:b/>
        </w:rPr>
        <w:t>И.С. ШМЕЛЕВ</w:t>
      </w:r>
      <w:r>
        <w:rPr>
          <w:rFonts w:ascii="Times New Roman" w:hAnsi="Times New Roman"/>
          <w:b/>
        </w:rPr>
        <w:t xml:space="preserve"> (1 час)</w:t>
      </w:r>
    </w:p>
    <w:p w:rsidR="00BD52A9" w:rsidRPr="00C304E7" w:rsidRDefault="00BD52A9" w:rsidP="00BD52A9">
      <w:pPr>
        <w:spacing w:after="0" w:line="360" w:lineRule="auto"/>
        <w:ind w:firstLine="709"/>
        <w:jc w:val="both"/>
        <w:rPr>
          <w:rFonts w:ascii="Times New Roman" w:hAnsi="Times New Roman"/>
        </w:rPr>
      </w:pPr>
      <w:r w:rsidRPr="00C304E7">
        <w:rPr>
          <w:rFonts w:ascii="Times New Roman" w:hAnsi="Times New Roman"/>
        </w:rPr>
        <w:t>Рассказ «Русская песня». Основные сюжетные линии рассказа. Проблематика и художественная идея. Национальный характер в изображении писателя. Роман «Лето Господне» (глава «Яблочный Спас»). Автобиографические мотивы. Роль эпиграфа. Сказовая манера. Сопоставление с «Левшой» Н.С. Лескова.</w:t>
      </w:r>
    </w:p>
    <w:p w:rsidR="00BD52A9" w:rsidRPr="00C304E7" w:rsidRDefault="00BD52A9" w:rsidP="00BD52A9">
      <w:pPr>
        <w:spacing w:after="0" w:line="360" w:lineRule="auto"/>
        <w:ind w:firstLine="709"/>
        <w:jc w:val="both"/>
        <w:rPr>
          <w:rFonts w:ascii="Times New Roman" w:hAnsi="Times New Roman"/>
        </w:rPr>
      </w:pPr>
      <w:r w:rsidRPr="00C304E7">
        <w:rPr>
          <w:rFonts w:ascii="Times New Roman" w:hAnsi="Times New Roman"/>
          <w:b/>
        </w:rPr>
        <w:t>Теория литературы:</w:t>
      </w:r>
      <w:r w:rsidRPr="00C304E7">
        <w:rPr>
          <w:rFonts w:ascii="Times New Roman" w:hAnsi="Times New Roman"/>
        </w:rPr>
        <w:t xml:space="preserve"> рассказчик и его роль в повествовании, рассказ с элементами очерка, антитеза; роль художественной детали, выразительные средства; сказ.</w:t>
      </w:r>
    </w:p>
    <w:p w:rsidR="00BD52A9" w:rsidRPr="00C304E7" w:rsidRDefault="00BD52A9" w:rsidP="00BD52A9">
      <w:pPr>
        <w:spacing w:after="0" w:line="360" w:lineRule="auto"/>
        <w:ind w:firstLine="709"/>
        <w:jc w:val="both"/>
        <w:rPr>
          <w:rFonts w:ascii="Times New Roman" w:hAnsi="Times New Roman"/>
        </w:rPr>
      </w:pPr>
      <w:r w:rsidRPr="00C304E7">
        <w:rPr>
          <w:rFonts w:ascii="Times New Roman" w:hAnsi="Times New Roman"/>
          <w:b/>
        </w:rPr>
        <w:t xml:space="preserve">Развитие речи: </w:t>
      </w:r>
      <w:r w:rsidRPr="00C304E7">
        <w:rPr>
          <w:rFonts w:ascii="Times New Roman" w:hAnsi="Times New Roman"/>
        </w:rPr>
        <w:t xml:space="preserve">устный и письменный отзыв о </w:t>
      </w:r>
      <w:proofErr w:type="gramStart"/>
      <w:r w:rsidRPr="00C304E7">
        <w:rPr>
          <w:rFonts w:ascii="Times New Roman" w:hAnsi="Times New Roman"/>
        </w:rPr>
        <w:t>прочитанном</w:t>
      </w:r>
      <w:proofErr w:type="gramEnd"/>
      <w:r w:rsidRPr="00C304E7">
        <w:rPr>
          <w:rFonts w:ascii="Times New Roman" w:hAnsi="Times New Roman"/>
        </w:rPr>
        <w:t>, работа со словарями.</w:t>
      </w:r>
    </w:p>
    <w:p w:rsidR="00BD52A9" w:rsidRPr="00C304E7" w:rsidRDefault="00BD52A9" w:rsidP="00BD52A9">
      <w:pPr>
        <w:spacing w:after="0" w:line="360" w:lineRule="auto"/>
        <w:ind w:firstLine="709"/>
        <w:jc w:val="both"/>
        <w:rPr>
          <w:rFonts w:ascii="Times New Roman" w:hAnsi="Times New Roman"/>
          <w:b/>
        </w:rPr>
      </w:pPr>
      <w:r w:rsidRPr="00C304E7">
        <w:rPr>
          <w:rFonts w:ascii="Times New Roman" w:hAnsi="Times New Roman"/>
          <w:b/>
        </w:rPr>
        <w:t>М.М. ПРИШВИН</w:t>
      </w:r>
      <w:r>
        <w:rPr>
          <w:rFonts w:ascii="Times New Roman" w:hAnsi="Times New Roman"/>
          <w:b/>
        </w:rPr>
        <w:t xml:space="preserve"> (1 час)</w:t>
      </w:r>
    </w:p>
    <w:p w:rsidR="00BD52A9" w:rsidRPr="00C304E7" w:rsidRDefault="00BD52A9" w:rsidP="00BD52A9">
      <w:pPr>
        <w:spacing w:after="0" w:line="360" w:lineRule="auto"/>
        <w:ind w:firstLine="709"/>
        <w:jc w:val="both"/>
        <w:rPr>
          <w:rFonts w:ascii="Times New Roman" w:hAnsi="Times New Roman"/>
        </w:rPr>
      </w:pPr>
      <w:r w:rsidRPr="00C304E7">
        <w:rPr>
          <w:rFonts w:ascii="Times New Roman" w:hAnsi="Times New Roman"/>
        </w:rPr>
        <w:lastRenderedPageBreak/>
        <w:t>Рассказ «Москва-река». Тема и основная мысль. Родина, человек и природа в рассказе. Образ рассказчика.</w:t>
      </w:r>
    </w:p>
    <w:p w:rsidR="00BD52A9" w:rsidRPr="00C304E7" w:rsidRDefault="00BD52A9" w:rsidP="00BD52A9">
      <w:pPr>
        <w:spacing w:after="0" w:line="360" w:lineRule="auto"/>
        <w:ind w:firstLine="709"/>
        <w:jc w:val="both"/>
        <w:rPr>
          <w:rFonts w:ascii="Times New Roman" w:hAnsi="Times New Roman"/>
        </w:rPr>
      </w:pPr>
      <w:r w:rsidRPr="00C304E7">
        <w:rPr>
          <w:rFonts w:ascii="Times New Roman" w:hAnsi="Times New Roman"/>
          <w:b/>
        </w:rPr>
        <w:t xml:space="preserve">Теория литературы: </w:t>
      </w:r>
      <w:r w:rsidRPr="00C304E7">
        <w:rPr>
          <w:rFonts w:ascii="Times New Roman" w:hAnsi="Times New Roman"/>
        </w:rPr>
        <w:t>подтекст, выразительные средства художественной речи, градация.</w:t>
      </w:r>
    </w:p>
    <w:p w:rsidR="00BD52A9" w:rsidRPr="00C304E7" w:rsidRDefault="00BD52A9" w:rsidP="00BD52A9">
      <w:pPr>
        <w:spacing w:after="0" w:line="360" w:lineRule="auto"/>
        <w:ind w:firstLine="709"/>
        <w:jc w:val="both"/>
        <w:rPr>
          <w:rFonts w:ascii="Times New Roman" w:hAnsi="Times New Roman"/>
        </w:rPr>
      </w:pPr>
      <w:r w:rsidRPr="00C304E7">
        <w:rPr>
          <w:rFonts w:ascii="Times New Roman" w:hAnsi="Times New Roman"/>
          <w:b/>
        </w:rPr>
        <w:t>Развитие речи:</w:t>
      </w:r>
      <w:r w:rsidRPr="00C304E7">
        <w:rPr>
          <w:rFonts w:ascii="Times New Roman" w:hAnsi="Times New Roman"/>
        </w:rPr>
        <w:t xml:space="preserve"> составление тезисов.</w:t>
      </w:r>
    </w:p>
    <w:p w:rsidR="00BD52A9" w:rsidRPr="00C304E7" w:rsidRDefault="00BD52A9" w:rsidP="00BD52A9">
      <w:pPr>
        <w:spacing w:after="0" w:line="360" w:lineRule="auto"/>
        <w:ind w:firstLine="709"/>
        <w:jc w:val="both"/>
        <w:rPr>
          <w:rFonts w:ascii="Times New Roman" w:hAnsi="Times New Roman"/>
          <w:b/>
        </w:rPr>
      </w:pPr>
      <w:r w:rsidRPr="00C304E7">
        <w:rPr>
          <w:rFonts w:ascii="Times New Roman" w:hAnsi="Times New Roman"/>
          <w:b/>
        </w:rPr>
        <w:t>К.Г. ПАУСТОВСКИЙ</w:t>
      </w:r>
      <w:r>
        <w:rPr>
          <w:rFonts w:ascii="Times New Roman" w:hAnsi="Times New Roman"/>
          <w:b/>
        </w:rPr>
        <w:t xml:space="preserve"> (1 час)</w:t>
      </w:r>
    </w:p>
    <w:p w:rsidR="00BD52A9" w:rsidRPr="00C304E7" w:rsidRDefault="00BD52A9" w:rsidP="00BD52A9">
      <w:pPr>
        <w:spacing w:after="0" w:line="360" w:lineRule="auto"/>
        <w:ind w:firstLine="709"/>
        <w:jc w:val="both"/>
        <w:rPr>
          <w:rFonts w:ascii="Times New Roman" w:hAnsi="Times New Roman"/>
        </w:rPr>
      </w:pPr>
      <w:proofErr w:type="gramStart"/>
      <w:r w:rsidRPr="00C304E7">
        <w:rPr>
          <w:rFonts w:ascii="Times New Roman" w:hAnsi="Times New Roman"/>
        </w:rPr>
        <w:t>Повесть «Мещерская сторона» (главы «Обыкновенная земля», «Первое знакомство», «Леса», «Луга», «Бескорыстие» — по выбору).</w:t>
      </w:r>
      <w:proofErr w:type="gramEnd"/>
      <w:r w:rsidRPr="00C304E7">
        <w:rPr>
          <w:rFonts w:ascii="Times New Roman" w:hAnsi="Times New Roman"/>
        </w:rPr>
        <w:t xml:space="preserve"> Чтение и обсуждение фрагментов, воссоздающих мир природы; человек и природа; малая родина; образ рассказчика в произведении.</w:t>
      </w:r>
    </w:p>
    <w:p w:rsidR="00BD52A9" w:rsidRPr="00C304E7" w:rsidRDefault="00BD52A9" w:rsidP="00BD52A9">
      <w:pPr>
        <w:spacing w:after="0" w:line="360" w:lineRule="auto"/>
        <w:ind w:firstLine="709"/>
        <w:jc w:val="both"/>
        <w:rPr>
          <w:rFonts w:ascii="Times New Roman" w:hAnsi="Times New Roman"/>
        </w:rPr>
      </w:pPr>
      <w:r w:rsidRPr="00C304E7">
        <w:rPr>
          <w:rFonts w:ascii="Times New Roman" w:hAnsi="Times New Roman"/>
          <w:b/>
        </w:rPr>
        <w:t>Теория литературы:</w:t>
      </w:r>
      <w:r w:rsidRPr="00C304E7">
        <w:rPr>
          <w:rFonts w:ascii="Times New Roman" w:hAnsi="Times New Roman"/>
        </w:rPr>
        <w:t xml:space="preserve"> лирическая проза; выразительные средства художественной речи: эпитет, сравнение, метафора, олицетворение; пейзаж как сюжетообразующий фактор.</w:t>
      </w:r>
    </w:p>
    <w:p w:rsidR="00BD52A9" w:rsidRPr="00C304E7" w:rsidRDefault="00BD52A9" w:rsidP="00BD52A9">
      <w:pPr>
        <w:spacing w:after="0" w:line="360" w:lineRule="auto"/>
        <w:ind w:firstLine="709"/>
        <w:jc w:val="both"/>
        <w:rPr>
          <w:rFonts w:ascii="Times New Roman" w:hAnsi="Times New Roman"/>
          <w:b/>
        </w:rPr>
      </w:pPr>
      <w:r w:rsidRPr="00C304E7">
        <w:rPr>
          <w:rFonts w:ascii="Times New Roman" w:hAnsi="Times New Roman"/>
          <w:b/>
        </w:rPr>
        <w:t>Н.А. ЗАБОЛОЦКИЙ</w:t>
      </w:r>
      <w:r>
        <w:rPr>
          <w:rFonts w:ascii="Times New Roman" w:hAnsi="Times New Roman"/>
          <w:b/>
        </w:rPr>
        <w:t xml:space="preserve"> (1 час)</w:t>
      </w:r>
    </w:p>
    <w:p w:rsidR="00BD52A9" w:rsidRPr="00C304E7" w:rsidRDefault="00BD52A9" w:rsidP="00BD52A9">
      <w:pPr>
        <w:spacing w:after="0" w:line="360" w:lineRule="auto"/>
        <w:ind w:firstLine="709"/>
        <w:jc w:val="both"/>
        <w:rPr>
          <w:rFonts w:ascii="Times New Roman" w:hAnsi="Times New Roman"/>
        </w:rPr>
      </w:pPr>
      <w:r w:rsidRPr="00C304E7">
        <w:rPr>
          <w:rFonts w:ascii="Times New Roman" w:hAnsi="Times New Roman"/>
        </w:rPr>
        <w:t>Стихотворение «Не позволяй душе лениться!..». Тема стихотворения и его художественная идея. Духовность, духовный труд — основное нравственное достоинство человека.</w:t>
      </w:r>
    </w:p>
    <w:p w:rsidR="00BD52A9" w:rsidRPr="00C304E7" w:rsidRDefault="00BD52A9" w:rsidP="00BD52A9">
      <w:pPr>
        <w:spacing w:after="0" w:line="360" w:lineRule="auto"/>
        <w:ind w:firstLine="709"/>
        <w:jc w:val="both"/>
        <w:rPr>
          <w:rFonts w:ascii="Times New Roman" w:hAnsi="Times New Roman"/>
        </w:rPr>
      </w:pPr>
      <w:r w:rsidRPr="00C304E7">
        <w:rPr>
          <w:rFonts w:ascii="Times New Roman" w:hAnsi="Times New Roman"/>
          <w:b/>
        </w:rPr>
        <w:t>Теория литературы:</w:t>
      </w:r>
      <w:r w:rsidRPr="00C304E7">
        <w:rPr>
          <w:rFonts w:ascii="Times New Roman" w:hAnsi="Times New Roman"/>
        </w:rPr>
        <w:t xml:space="preserve"> выразительно-художественные средства речи (риторическое восклицание, метафора), морфологические средства (роль глаголов и местоимений); эссе.</w:t>
      </w:r>
    </w:p>
    <w:p w:rsidR="00BD52A9" w:rsidRPr="00C304E7" w:rsidRDefault="00BD52A9" w:rsidP="00BD52A9">
      <w:pPr>
        <w:spacing w:after="0" w:line="360" w:lineRule="auto"/>
        <w:ind w:firstLine="709"/>
        <w:jc w:val="both"/>
        <w:rPr>
          <w:rFonts w:ascii="Times New Roman" w:hAnsi="Times New Roman"/>
        </w:rPr>
      </w:pPr>
      <w:r w:rsidRPr="00C304E7">
        <w:rPr>
          <w:rFonts w:ascii="Times New Roman" w:hAnsi="Times New Roman"/>
          <w:b/>
        </w:rPr>
        <w:t>Развитие речи:</w:t>
      </w:r>
      <w:r w:rsidRPr="00C304E7">
        <w:rPr>
          <w:rFonts w:ascii="Times New Roman" w:hAnsi="Times New Roman"/>
        </w:rPr>
        <w:t xml:space="preserve"> чтение наизусть, составление словаря лексики стихотворения по заданной тематике.</w:t>
      </w:r>
    </w:p>
    <w:p w:rsidR="00BD52A9" w:rsidRPr="00C304E7" w:rsidRDefault="00BD52A9" w:rsidP="00BD52A9">
      <w:pPr>
        <w:spacing w:after="0" w:line="360" w:lineRule="auto"/>
        <w:ind w:firstLine="709"/>
        <w:jc w:val="both"/>
        <w:rPr>
          <w:rFonts w:ascii="Times New Roman" w:hAnsi="Times New Roman"/>
        </w:rPr>
      </w:pPr>
      <w:r w:rsidRPr="00C304E7">
        <w:rPr>
          <w:rFonts w:ascii="Times New Roman" w:hAnsi="Times New Roman"/>
          <w:b/>
        </w:rPr>
        <w:t>Связь с другими искусствами:</w:t>
      </w:r>
      <w:r w:rsidRPr="00C304E7">
        <w:rPr>
          <w:rFonts w:ascii="Times New Roman" w:hAnsi="Times New Roman"/>
        </w:rPr>
        <w:t xml:space="preserve"> репродукции картин А. </w:t>
      </w:r>
      <w:proofErr w:type="spellStart"/>
      <w:r w:rsidRPr="00C304E7">
        <w:rPr>
          <w:rFonts w:ascii="Times New Roman" w:hAnsi="Times New Roman"/>
        </w:rPr>
        <w:t>Пластова</w:t>
      </w:r>
      <w:proofErr w:type="spellEnd"/>
      <w:r w:rsidRPr="00C304E7">
        <w:rPr>
          <w:rFonts w:ascii="Times New Roman" w:hAnsi="Times New Roman"/>
        </w:rPr>
        <w:t xml:space="preserve"> «Родник» и </w:t>
      </w:r>
      <w:proofErr w:type="spellStart"/>
      <w:r w:rsidRPr="00C304E7">
        <w:rPr>
          <w:rFonts w:ascii="Times New Roman" w:hAnsi="Times New Roman"/>
        </w:rPr>
        <w:t>Т.Яблонской</w:t>
      </w:r>
      <w:proofErr w:type="spellEnd"/>
      <w:r w:rsidRPr="00C304E7">
        <w:rPr>
          <w:rFonts w:ascii="Times New Roman" w:hAnsi="Times New Roman"/>
        </w:rPr>
        <w:t xml:space="preserve"> «Утро».</w:t>
      </w:r>
    </w:p>
    <w:p w:rsidR="00BD52A9" w:rsidRPr="00C304E7" w:rsidRDefault="00BD52A9" w:rsidP="00BD52A9">
      <w:pPr>
        <w:spacing w:after="0" w:line="360" w:lineRule="auto"/>
        <w:ind w:firstLine="709"/>
        <w:jc w:val="both"/>
        <w:rPr>
          <w:rFonts w:ascii="Times New Roman" w:hAnsi="Times New Roman"/>
          <w:b/>
        </w:rPr>
      </w:pPr>
      <w:r w:rsidRPr="00C304E7">
        <w:rPr>
          <w:rFonts w:ascii="Times New Roman" w:hAnsi="Times New Roman"/>
          <w:b/>
        </w:rPr>
        <w:t>А.Т. ТВАРДОВСКИЙ</w:t>
      </w:r>
      <w:r>
        <w:rPr>
          <w:rFonts w:ascii="Times New Roman" w:hAnsi="Times New Roman"/>
          <w:b/>
        </w:rPr>
        <w:t xml:space="preserve"> (2 часа)</w:t>
      </w:r>
    </w:p>
    <w:p w:rsidR="00BD52A9" w:rsidRPr="00C304E7" w:rsidRDefault="00BD52A9" w:rsidP="00BD52A9">
      <w:pPr>
        <w:spacing w:after="0" w:line="360" w:lineRule="auto"/>
        <w:ind w:firstLine="709"/>
        <w:jc w:val="both"/>
        <w:rPr>
          <w:rFonts w:ascii="Times New Roman" w:hAnsi="Times New Roman"/>
        </w:rPr>
      </w:pPr>
      <w:r w:rsidRPr="00C304E7">
        <w:rPr>
          <w:rFonts w:ascii="Times New Roman" w:hAnsi="Times New Roman"/>
        </w:rPr>
        <w:t>Стихотворения: «Прощаемся мы с матерями...» (из цикла «Памяти матери»), «На дне моей жизни...». Поэма «Василий Теркин». Война, жизнь и смерть, героизм, чувство долга, дом, сыновняя память — основные мотивы военной лирики и эпоса А.Т.Твардовского.</w:t>
      </w:r>
    </w:p>
    <w:p w:rsidR="00BD52A9" w:rsidRPr="00C304E7" w:rsidRDefault="00BD52A9" w:rsidP="00BD52A9">
      <w:pPr>
        <w:spacing w:after="0" w:line="360" w:lineRule="auto"/>
        <w:ind w:firstLine="709"/>
        <w:jc w:val="both"/>
        <w:rPr>
          <w:rFonts w:ascii="Times New Roman" w:hAnsi="Times New Roman"/>
        </w:rPr>
      </w:pPr>
      <w:r w:rsidRPr="00C304E7">
        <w:rPr>
          <w:rFonts w:ascii="Times New Roman" w:hAnsi="Times New Roman"/>
          <w:b/>
        </w:rPr>
        <w:t>Теория литературы:</w:t>
      </w:r>
      <w:r w:rsidRPr="00C304E7">
        <w:rPr>
          <w:rFonts w:ascii="Times New Roman" w:hAnsi="Times New Roman"/>
        </w:rPr>
        <w:t xml:space="preserve"> композиция лирического стихотворения и поэмы, поэтический синтаксис (риторические фигуры).</w:t>
      </w:r>
    </w:p>
    <w:p w:rsidR="00BD52A9" w:rsidRPr="00C304E7" w:rsidRDefault="00BD52A9" w:rsidP="00BD52A9">
      <w:pPr>
        <w:spacing w:after="0" w:line="360" w:lineRule="auto"/>
        <w:ind w:firstLine="709"/>
        <w:jc w:val="both"/>
        <w:rPr>
          <w:rFonts w:ascii="Times New Roman" w:hAnsi="Times New Roman"/>
        </w:rPr>
      </w:pPr>
      <w:r w:rsidRPr="00C304E7">
        <w:rPr>
          <w:rFonts w:ascii="Times New Roman" w:hAnsi="Times New Roman"/>
          <w:b/>
        </w:rPr>
        <w:t>Развитие речи:</w:t>
      </w:r>
      <w:r w:rsidRPr="00C304E7">
        <w:rPr>
          <w:rFonts w:ascii="Times New Roman" w:hAnsi="Times New Roman"/>
        </w:rPr>
        <w:t xml:space="preserve"> различные виды чтения, чтение наизусть.</w:t>
      </w:r>
    </w:p>
    <w:p w:rsidR="00BD52A9" w:rsidRPr="00C304E7" w:rsidRDefault="00BD52A9" w:rsidP="00BD52A9">
      <w:pPr>
        <w:spacing w:after="0" w:line="360" w:lineRule="auto"/>
        <w:ind w:firstLine="709"/>
        <w:jc w:val="both"/>
        <w:rPr>
          <w:rFonts w:ascii="Times New Roman" w:hAnsi="Times New Roman"/>
        </w:rPr>
      </w:pPr>
      <w:r w:rsidRPr="00C304E7">
        <w:rPr>
          <w:rFonts w:ascii="Times New Roman" w:hAnsi="Times New Roman"/>
          <w:b/>
        </w:rPr>
        <w:t xml:space="preserve">Возможные виды внеурочной деятельности: </w:t>
      </w:r>
      <w:r w:rsidRPr="00C304E7">
        <w:rPr>
          <w:rFonts w:ascii="Times New Roman" w:hAnsi="Times New Roman"/>
        </w:rPr>
        <w:t>встреча в литературной гостиной или час поэзии «Стихи и песни о войне поэтов XX века»: К.М. Симонов. «Ты помнишь, Алеша, дороги Смоленщины...»; А.А. Сурков. «В землянке»; М.В. Исаковский. «Огонек», «Ой, туманы мои...» и др.</w:t>
      </w:r>
    </w:p>
    <w:p w:rsidR="00BD52A9" w:rsidRPr="00C304E7" w:rsidRDefault="00BD52A9" w:rsidP="00BD52A9">
      <w:pPr>
        <w:spacing w:after="0" w:line="360" w:lineRule="auto"/>
        <w:ind w:firstLine="709"/>
        <w:jc w:val="both"/>
        <w:rPr>
          <w:rFonts w:ascii="Times New Roman" w:hAnsi="Times New Roman"/>
          <w:b/>
        </w:rPr>
      </w:pPr>
      <w:r w:rsidRPr="00C304E7">
        <w:rPr>
          <w:rFonts w:ascii="Times New Roman" w:hAnsi="Times New Roman"/>
          <w:b/>
        </w:rPr>
        <w:t>Лирика поэтов — участников Великой Отечественной войны</w:t>
      </w:r>
      <w:r>
        <w:rPr>
          <w:rFonts w:ascii="Times New Roman" w:hAnsi="Times New Roman"/>
          <w:b/>
        </w:rPr>
        <w:t xml:space="preserve"> (2 часа)</w:t>
      </w:r>
    </w:p>
    <w:p w:rsidR="00BD52A9" w:rsidRPr="00C304E7" w:rsidRDefault="00BD52A9" w:rsidP="00BD52A9">
      <w:pPr>
        <w:spacing w:after="0" w:line="360" w:lineRule="auto"/>
        <w:ind w:firstLine="709"/>
        <w:jc w:val="both"/>
        <w:rPr>
          <w:rFonts w:ascii="Times New Roman" w:hAnsi="Times New Roman"/>
          <w:b/>
        </w:rPr>
      </w:pPr>
      <w:r w:rsidRPr="00C304E7">
        <w:rPr>
          <w:rFonts w:ascii="Times New Roman" w:hAnsi="Times New Roman"/>
        </w:rPr>
        <w:t>Н.П. Майоров. «Творчество»;</w:t>
      </w:r>
      <w:r w:rsidRPr="00C304E7">
        <w:rPr>
          <w:rFonts w:ascii="Times New Roman" w:hAnsi="Times New Roman"/>
          <w:b/>
        </w:rPr>
        <w:t xml:space="preserve"> </w:t>
      </w:r>
      <w:r w:rsidRPr="00C304E7">
        <w:rPr>
          <w:rFonts w:ascii="Times New Roman" w:hAnsi="Times New Roman"/>
        </w:rPr>
        <w:t xml:space="preserve">Б.А. </w:t>
      </w:r>
      <w:proofErr w:type="spellStart"/>
      <w:r w:rsidRPr="00C304E7">
        <w:rPr>
          <w:rFonts w:ascii="Times New Roman" w:hAnsi="Times New Roman"/>
        </w:rPr>
        <w:t>Богатков</w:t>
      </w:r>
      <w:proofErr w:type="spellEnd"/>
      <w:r w:rsidRPr="00C304E7">
        <w:rPr>
          <w:rFonts w:ascii="Times New Roman" w:hAnsi="Times New Roman"/>
        </w:rPr>
        <w:t>. «Повестка»;</w:t>
      </w:r>
      <w:r w:rsidRPr="00C304E7">
        <w:rPr>
          <w:rFonts w:ascii="Times New Roman" w:hAnsi="Times New Roman"/>
          <w:b/>
        </w:rPr>
        <w:t xml:space="preserve"> </w:t>
      </w:r>
      <w:r w:rsidRPr="00C304E7">
        <w:rPr>
          <w:rFonts w:ascii="Times New Roman" w:hAnsi="Times New Roman"/>
        </w:rPr>
        <w:t xml:space="preserve">М. </w:t>
      </w:r>
      <w:proofErr w:type="spellStart"/>
      <w:r w:rsidRPr="00C304E7">
        <w:rPr>
          <w:rFonts w:ascii="Times New Roman" w:hAnsi="Times New Roman"/>
        </w:rPr>
        <w:t>Джалиль</w:t>
      </w:r>
      <w:proofErr w:type="spellEnd"/>
      <w:r w:rsidRPr="00C304E7">
        <w:rPr>
          <w:rFonts w:ascii="Times New Roman" w:hAnsi="Times New Roman"/>
        </w:rPr>
        <w:t>. «Последняя песня»;</w:t>
      </w:r>
      <w:r w:rsidRPr="00C304E7">
        <w:rPr>
          <w:rFonts w:ascii="Times New Roman" w:hAnsi="Times New Roman"/>
          <w:b/>
        </w:rPr>
        <w:t xml:space="preserve"> </w:t>
      </w:r>
      <w:r w:rsidRPr="00C304E7">
        <w:rPr>
          <w:rFonts w:ascii="Times New Roman" w:hAnsi="Times New Roman"/>
        </w:rPr>
        <w:t>В.Н. Лобода. «Начало». Особенности восприятия жизни в</w:t>
      </w:r>
      <w:r w:rsidRPr="00C304E7">
        <w:rPr>
          <w:rFonts w:ascii="Times New Roman" w:hAnsi="Times New Roman"/>
          <w:b/>
        </w:rPr>
        <w:t xml:space="preserve"> </w:t>
      </w:r>
      <w:r w:rsidRPr="00C304E7">
        <w:rPr>
          <w:rFonts w:ascii="Times New Roman" w:hAnsi="Times New Roman"/>
        </w:rPr>
        <w:t>творчестве поэтов предвоенного поколения. Военные «будни» в</w:t>
      </w:r>
      <w:r w:rsidRPr="00C304E7">
        <w:rPr>
          <w:rFonts w:ascii="Times New Roman" w:hAnsi="Times New Roman"/>
          <w:b/>
        </w:rPr>
        <w:t xml:space="preserve"> </w:t>
      </w:r>
      <w:r w:rsidRPr="00C304E7">
        <w:rPr>
          <w:rFonts w:ascii="Times New Roman" w:hAnsi="Times New Roman"/>
        </w:rPr>
        <w:t>стихотворениях поэтов — участников войны.</w:t>
      </w:r>
    </w:p>
    <w:p w:rsidR="00BD52A9" w:rsidRPr="00C304E7" w:rsidRDefault="00BD52A9" w:rsidP="00BD52A9">
      <w:pPr>
        <w:spacing w:after="0" w:line="360" w:lineRule="auto"/>
        <w:ind w:firstLine="709"/>
        <w:jc w:val="both"/>
        <w:rPr>
          <w:rFonts w:ascii="Times New Roman" w:hAnsi="Times New Roman"/>
        </w:rPr>
      </w:pPr>
      <w:r w:rsidRPr="00C304E7">
        <w:rPr>
          <w:rFonts w:ascii="Times New Roman" w:hAnsi="Times New Roman"/>
          <w:b/>
        </w:rPr>
        <w:t>Возможные виды внеурочной деятельности:</w:t>
      </w:r>
      <w:r w:rsidRPr="00C304E7">
        <w:rPr>
          <w:rFonts w:ascii="Times New Roman" w:hAnsi="Times New Roman"/>
        </w:rPr>
        <w:t xml:space="preserve"> устный литературный журнал «Имена на поверке».</w:t>
      </w:r>
    </w:p>
    <w:p w:rsidR="00BD52A9" w:rsidRPr="00C304E7" w:rsidRDefault="00BD52A9" w:rsidP="00BD52A9">
      <w:pPr>
        <w:spacing w:after="0" w:line="360" w:lineRule="auto"/>
        <w:ind w:firstLine="709"/>
        <w:jc w:val="both"/>
        <w:rPr>
          <w:rFonts w:ascii="Times New Roman" w:hAnsi="Times New Roman"/>
          <w:b/>
        </w:rPr>
      </w:pPr>
      <w:r w:rsidRPr="00C304E7">
        <w:rPr>
          <w:rFonts w:ascii="Times New Roman" w:hAnsi="Times New Roman"/>
          <w:b/>
        </w:rPr>
        <w:t>Б.Л. ВАСИЛЬЕВ</w:t>
      </w:r>
      <w:r>
        <w:rPr>
          <w:rFonts w:ascii="Times New Roman" w:hAnsi="Times New Roman"/>
          <w:b/>
        </w:rPr>
        <w:t xml:space="preserve"> (1 час)</w:t>
      </w:r>
    </w:p>
    <w:p w:rsidR="00BD52A9" w:rsidRPr="00C304E7" w:rsidRDefault="00BD52A9" w:rsidP="00BD52A9">
      <w:pPr>
        <w:spacing w:after="0" w:line="360" w:lineRule="auto"/>
        <w:ind w:firstLine="709"/>
        <w:jc w:val="both"/>
        <w:rPr>
          <w:rFonts w:ascii="Times New Roman" w:hAnsi="Times New Roman"/>
        </w:rPr>
      </w:pPr>
      <w:r w:rsidRPr="00C304E7">
        <w:rPr>
          <w:rFonts w:ascii="Times New Roman" w:hAnsi="Times New Roman"/>
        </w:rPr>
        <w:lastRenderedPageBreak/>
        <w:t>«Летят мои кони» (фрагмент). Рассказ «Экспонат №...». Название рассказа и его роль для понимания художественной идеи произведения, проблема истинного и ложного. Разоблачение равнодушия, нравственной убогости, лицемерия.</w:t>
      </w:r>
    </w:p>
    <w:p w:rsidR="00BD52A9" w:rsidRPr="00C304E7" w:rsidRDefault="00BD52A9" w:rsidP="00BD52A9">
      <w:pPr>
        <w:spacing w:after="0" w:line="360" w:lineRule="auto"/>
        <w:ind w:firstLine="709"/>
        <w:jc w:val="both"/>
        <w:rPr>
          <w:rFonts w:ascii="Times New Roman" w:hAnsi="Times New Roman"/>
        </w:rPr>
      </w:pPr>
      <w:r w:rsidRPr="00C304E7">
        <w:rPr>
          <w:rFonts w:ascii="Times New Roman" w:hAnsi="Times New Roman"/>
          <w:b/>
        </w:rPr>
        <w:t xml:space="preserve">Теория литературы: </w:t>
      </w:r>
      <w:r w:rsidRPr="00C304E7">
        <w:rPr>
          <w:rFonts w:ascii="Times New Roman" w:hAnsi="Times New Roman"/>
        </w:rPr>
        <w:t>рассказчик и его роль в повествовании.</w:t>
      </w:r>
    </w:p>
    <w:p w:rsidR="00BD52A9" w:rsidRPr="00C304E7" w:rsidRDefault="00BD52A9" w:rsidP="00BD52A9">
      <w:pPr>
        <w:spacing w:after="0" w:line="360" w:lineRule="auto"/>
        <w:ind w:firstLine="709"/>
        <w:jc w:val="both"/>
        <w:rPr>
          <w:rFonts w:ascii="Times New Roman" w:hAnsi="Times New Roman"/>
        </w:rPr>
      </w:pPr>
      <w:r w:rsidRPr="00C304E7">
        <w:rPr>
          <w:rFonts w:ascii="Times New Roman" w:hAnsi="Times New Roman"/>
          <w:b/>
        </w:rPr>
        <w:t>Развитие речи:</w:t>
      </w:r>
      <w:r w:rsidRPr="00C304E7">
        <w:rPr>
          <w:rFonts w:ascii="Times New Roman" w:hAnsi="Times New Roman"/>
        </w:rPr>
        <w:t xml:space="preserve"> подготовка плана к диспуту, различные виды комментирования эпизода.</w:t>
      </w:r>
    </w:p>
    <w:p w:rsidR="00BD52A9" w:rsidRPr="00C304E7" w:rsidRDefault="00BD52A9" w:rsidP="00BD52A9">
      <w:pPr>
        <w:spacing w:after="0" w:line="360" w:lineRule="auto"/>
        <w:ind w:firstLine="709"/>
        <w:jc w:val="both"/>
        <w:rPr>
          <w:rFonts w:ascii="Times New Roman" w:hAnsi="Times New Roman"/>
          <w:b/>
        </w:rPr>
      </w:pPr>
      <w:r w:rsidRPr="00C304E7">
        <w:rPr>
          <w:rFonts w:ascii="Times New Roman" w:hAnsi="Times New Roman"/>
          <w:b/>
        </w:rPr>
        <w:t>В.М. ШУКШИН</w:t>
      </w:r>
      <w:r>
        <w:rPr>
          <w:rFonts w:ascii="Times New Roman" w:hAnsi="Times New Roman"/>
          <w:b/>
        </w:rPr>
        <w:t xml:space="preserve"> (2 часа)</w:t>
      </w:r>
    </w:p>
    <w:p w:rsidR="00BD52A9" w:rsidRPr="00C304E7" w:rsidRDefault="00BD52A9" w:rsidP="00BD52A9">
      <w:pPr>
        <w:spacing w:after="0" w:line="360" w:lineRule="auto"/>
        <w:ind w:firstLine="709"/>
        <w:jc w:val="both"/>
        <w:rPr>
          <w:rFonts w:ascii="Times New Roman" w:hAnsi="Times New Roman"/>
        </w:rPr>
      </w:pPr>
      <w:r w:rsidRPr="00C304E7">
        <w:rPr>
          <w:rFonts w:ascii="Times New Roman" w:hAnsi="Times New Roman"/>
        </w:rPr>
        <w:t>Краткие сведения о писателе. «Чудаки» и «чудики» в рассказах В.М. Шукшина. «Слово о малой родине». Раздумья об отчем крае и его месте в жизни человека. Рассказ «Чудик». Простота и нравственная высота героя.</w:t>
      </w:r>
    </w:p>
    <w:p w:rsidR="00BD52A9" w:rsidRPr="00C304E7" w:rsidRDefault="00BD52A9" w:rsidP="00BD52A9">
      <w:pPr>
        <w:spacing w:after="0" w:line="360" w:lineRule="auto"/>
        <w:ind w:firstLine="709"/>
        <w:jc w:val="both"/>
        <w:rPr>
          <w:rFonts w:ascii="Times New Roman" w:hAnsi="Times New Roman"/>
        </w:rPr>
      </w:pPr>
      <w:r w:rsidRPr="00C304E7">
        <w:rPr>
          <w:rFonts w:ascii="Times New Roman" w:hAnsi="Times New Roman"/>
          <w:b/>
        </w:rPr>
        <w:t>Теория литературы:</w:t>
      </w:r>
      <w:r w:rsidRPr="00C304E7">
        <w:rPr>
          <w:rFonts w:ascii="Times New Roman" w:hAnsi="Times New Roman"/>
        </w:rPr>
        <w:t xml:space="preserve"> способы создания характера; художественная идея рассказа.</w:t>
      </w:r>
    </w:p>
    <w:p w:rsidR="00BD52A9" w:rsidRPr="00C304E7" w:rsidRDefault="00BD52A9" w:rsidP="00BD52A9">
      <w:pPr>
        <w:spacing w:after="0" w:line="360" w:lineRule="auto"/>
        <w:ind w:firstLine="709"/>
        <w:jc w:val="both"/>
        <w:rPr>
          <w:rFonts w:ascii="Times New Roman" w:hAnsi="Times New Roman"/>
        </w:rPr>
      </w:pPr>
      <w:r w:rsidRPr="00C304E7">
        <w:rPr>
          <w:rFonts w:ascii="Times New Roman" w:hAnsi="Times New Roman"/>
          <w:b/>
        </w:rPr>
        <w:t>Развитие речи:</w:t>
      </w:r>
      <w:r w:rsidRPr="00C304E7">
        <w:rPr>
          <w:rFonts w:ascii="Times New Roman" w:hAnsi="Times New Roman"/>
        </w:rPr>
        <w:t xml:space="preserve"> составление словаря языка персонажей, письменный отзыв, сочинение-рассуждение.</w:t>
      </w:r>
    </w:p>
    <w:p w:rsidR="00BD52A9" w:rsidRPr="00C304E7" w:rsidRDefault="00BD52A9" w:rsidP="00BD52A9">
      <w:pPr>
        <w:spacing w:after="0" w:line="360" w:lineRule="auto"/>
        <w:ind w:firstLine="709"/>
        <w:jc w:val="both"/>
        <w:rPr>
          <w:rFonts w:ascii="Times New Roman" w:hAnsi="Times New Roman"/>
        </w:rPr>
      </w:pPr>
      <w:r w:rsidRPr="00C304E7">
        <w:rPr>
          <w:rFonts w:ascii="Times New Roman" w:hAnsi="Times New Roman"/>
          <w:b/>
        </w:rPr>
        <w:t xml:space="preserve">Связь с другими искусствами: </w:t>
      </w:r>
      <w:r w:rsidRPr="00C304E7">
        <w:rPr>
          <w:rFonts w:ascii="Times New Roman" w:hAnsi="Times New Roman"/>
        </w:rPr>
        <w:t>деятельность В.М. Шукшина в киноискусстве (сценарист, режиссер, актер).</w:t>
      </w:r>
    </w:p>
    <w:p w:rsidR="00BD52A9" w:rsidRPr="00C304E7" w:rsidRDefault="00BD52A9" w:rsidP="00BD52A9">
      <w:pPr>
        <w:spacing w:after="0" w:line="360" w:lineRule="auto"/>
        <w:ind w:firstLine="709"/>
        <w:jc w:val="both"/>
        <w:rPr>
          <w:rFonts w:ascii="Times New Roman" w:hAnsi="Times New Roman"/>
        </w:rPr>
      </w:pPr>
      <w:r w:rsidRPr="00C304E7">
        <w:rPr>
          <w:rFonts w:ascii="Times New Roman" w:hAnsi="Times New Roman"/>
          <w:b/>
        </w:rPr>
        <w:t>Возможные виды внеурочной деятельности:</w:t>
      </w:r>
      <w:r w:rsidRPr="00C304E7">
        <w:rPr>
          <w:rFonts w:ascii="Times New Roman" w:hAnsi="Times New Roman"/>
        </w:rPr>
        <w:t xml:space="preserve"> день В.М. Шукшина в школе.</w:t>
      </w:r>
    </w:p>
    <w:p w:rsidR="00BD52A9" w:rsidRPr="00C304E7" w:rsidRDefault="00BD52A9" w:rsidP="00BD52A9">
      <w:pPr>
        <w:spacing w:after="0" w:line="360" w:lineRule="auto"/>
        <w:ind w:firstLine="709"/>
        <w:jc w:val="both"/>
        <w:rPr>
          <w:rFonts w:ascii="Times New Roman" w:hAnsi="Times New Roman"/>
          <w:b/>
        </w:rPr>
      </w:pPr>
      <w:r w:rsidRPr="00C304E7">
        <w:rPr>
          <w:rFonts w:ascii="Times New Roman" w:hAnsi="Times New Roman"/>
          <w:b/>
        </w:rPr>
        <w:t>Поэты XX века о России</w:t>
      </w:r>
      <w:r>
        <w:rPr>
          <w:rFonts w:ascii="Times New Roman" w:hAnsi="Times New Roman"/>
          <w:b/>
        </w:rPr>
        <w:t xml:space="preserve"> (1 час)</w:t>
      </w:r>
    </w:p>
    <w:p w:rsidR="00BD52A9" w:rsidRPr="00C304E7" w:rsidRDefault="00BD52A9" w:rsidP="00BD52A9">
      <w:pPr>
        <w:spacing w:after="0" w:line="360" w:lineRule="auto"/>
        <w:ind w:firstLine="709"/>
        <w:jc w:val="both"/>
        <w:rPr>
          <w:rFonts w:ascii="Times New Roman" w:hAnsi="Times New Roman"/>
        </w:rPr>
      </w:pPr>
      <w:r w:rsidRPr="00C304E7">
        <w:rPr>
          <w:rFonts w:ascii="Times New Roman" w:hAnsi="Times New Roman"/>
        </w:rPr>
        <w:t xml:space="preserve">Г. Тукай. «Родная деревня». А.А. Ахматова. «Мне голос был. Он звал </w:t>
      </w:r>
      <w:proofErr w:type="spellStart"/>
      <w:r w:rsidRPr="00C304E7">
        <w:rPr>
          <w:rFonts w:ascii="Times New Roman" w:hAnsi="Times New Roman"/>
        </w:rPr>
        <w:t>утешно</w:t>
      </w:r>
      <w:proofErr w:type="spellEnd"/>
      <w:r w:rsidRPr="00C304E7">
        <w:rPr>
          <w:rFonts w:ascii="Times New Roman" w:hAnsi="Times New Roman"/>
        </w:rPr>
        <w:t>...»</w:t>
      </w:r>
    </w:p>
    <w:p w:rsidR="00BD52A9" w:rsidRPr="00C304E7" w:rsidRDefault="00BD52A9" w:rsidP="00BD52A9">
      <w:pPr>
        <w:spacing w:after="0" w:line="360" w:lineRule="auto"/>
        <w:ind w:firstLine="709"/>
        <w:jc w:val="both"/>
        <w:rPr>
          <w:rFonts w:ascii="Times New Roman" w:hAnsi="Times New Roman"/>
        </w:rPr>
      </w:pPr>
      <w:r w:rsidRPr="00C304E7">
        <w:rPr>
          <w:rFonts w:ascii="Times New Roman" w:hAnsi="Times New Roman"/>
        </w:rPr>
        <w:t>М.И. Цветаева. «Рябину рубили зорькою...». И. Северянин. «Запевка». Н.М. Рубцов «В горнице». Я.В. Смеляков. «История». А.И. Фатьянов. «Давно мы дома не были». А.Я. Яшин. «Не разучился ль...» К.Ш. Кулиев. «Когда на меня навалилась беда…», «Каким бы малым ни был мой народ…» Р.Г. Гамзатов. «В горах джигиты ссорились, бывало…», «Мой Дагестан». А.А. Вознесенский. «Муромский сруб». А.Д. Дементьев. «Волга». Своеобразие раскрытия темы России в стихах поэтов XX века.</w:t>
      </w:r>
    </w:p>
    <w:p w:rsidR="00BD52A9" w:rsidRPr="00C304E7" w:rsidRDefault="00BD52A9" w:rsidP="00BD52A9">
      <w:pPr>
        <w:spacing w:after="0" w:line="360" w:lineRule="auto"/>
        <w:ind w:firstLine="709"/>
        <w:jc w:val="both"/>
        <w:rPr>
          <w:rFonts w:ascii="Times New Roman" w:hAnsi="Times New Roman"/>
        </w:rPr>
      </w:pPr>
      <w:r w:rsidRPr="00C304E7">
        <w:rPr>
          <w:rFonts w:ascii="Times New Roman" w:hAnsi="Times New Roman"/>
          <w:b/>
        </w:rPr>
        <w:t>Развитие речи:</w:t>
      </w:r>
      <w:r w:rsidRPr="00C304E7">
        <w:rPr>
          <w:rFonts w:ascii="Times New Roman" w:hAnsi="Times New Roman"/>
        </w:rPr>
        <w:t xml:space="preserve"> развернутая характеристика одного из поэтических текстов, чтение стихотворения наизусть.</w:t>
      </w:r>
    </w:p>
    <w:p w:rsidR="00BD52A9" w:rsidRPr="00C304E7" w:rsidRDefault="00BD52A9" w:rsidP="00BD52A9">
      <w:pPr>
        <w:spacing w:after="0" w:line="360" w:lineRule="auto"/>
        <w:ind w:firstLine="709"/>
        <w:jc w:val="both"/>
        <w:rPr>
          <w:rFonts w:ascii="Times New Roman" w:hAnsi="Times New Roman"/>
          <w:b/>
          <w:i/>
        </w:rPr>
      </w:pPr>
      <w:r w:rsidRPr="00C304E7">
        <w:rPr>
          <w:rFonts w:ascii="Times New Roman" w:hAnsi="Times New Roman"/>
          <w:b/>
          <w:i/>
        </w:rPr>
        <w:t>Из зарубежной литературы</w:t>
      </w:r>
      <w:r>
        <w:rPr>
          <w:rFonts w:ascii="Times New Roman" w:hAnsi="Times New Roman"/>
          <w:b/>
          <w:i/>
        </w:rPr>
        <w:t xml:space="preserve"> (10 часов)</w:t>
      </w:r>
    </w:p>
    <w:p w:rsidR="00BD52A9" w:rsidRPr="00C304E7" w:rsidRDefault="00BD52A9" w:rsidP="00BD52A9">
      <w:pPr>
        <w:spacing w:after="0" w:line="360" w:lineRule="auto"/>
        <w:ind w:firstLine="709"/>
        <w:jc w:val="both"/>
        <w:rPr>
          <w:rFonts w:ascii="Times New Roman" w:hAnsi="Times New Roman"/>
          <w:b/>
        </w:rPr>
      </w:pPr>
      <w:r w:rsidRPr="00C304E7">
        <w:rPr>
          <w:rFonts w:ascii="Times New Roman" w:hAnsi="Times New Roman"/>
          <w:b/>
        </w:rPr>
        <w:t>У. ШЕКСПИР</w:t>
      </w:r>
      <w:r>
        <w:rPr>
          <w:rFonts w:ascii="Times New Roman" w:hAnsi="Times New Roman"/>
          <w:b/>
        </w:rPr>
        <w:t xml:space="preserve"> (1 час)</w:t>
      </w:r>
    </w:p>
    <w:p w:rsidR="00BD52A9" w:rsidRPr="00C304E7" w:rsidRDefault="00BD52A9" w:rsidP="00BD52A9">
      <w:pPr>
        <w:spacing w:after="0" w:line="360" w:lineRule="auto"/>
        <w:ind w:firstLine="709"/>
        <w:jc w:val="both"/>
        <w:rPr>
          <w:rFonts w:ascii="Times New Roman" w:hAnsi="Times New Roman"/>
        </w:rPr>
      </w:pPr>
      <w:r w:rsidRPr="00C304E7">
        <w:rPr>
          <w:rFonts w:ascii="Times New Roman" w:hAnsi="Times New Roman"/>
        </w:rPr>
        <w:t>Краткие сведения об авторе. Сонеты: «Когда на суд безмолвных, тайных дум...», «</w:t>
      </w:r>
      <w:proofErr w:type="gramStart"/>
      <w:r w:rsidRPr="00C304E7">
        <w:rPr>
          <w:rFonts w:ascii="Times New Roman" w:hAnsi="Times New Roman"/>
        </w:rPr>
        <w:t>Прекрасное</w:t>
      </w:r>
      <w:proofErr w:type="gramEnd"/>
      <w:r w:rsidRPr="00C304E7">
        <w:rPr>
          <w:rFonts w:ascii="Times New Roman" w:hAnsi="Times New Roman"/>
        </w:rPr>
        <w:t xml:space="preserve"> прекрасней во сто крат...», «Уж если ты разлюбишь, — так теперь...», «Люблю, — но реже говорю об этом...», «Ее глаза на звезды не похожи…». Темы и мотивы. «Вечные» темы (любовь, жизнь, смерть, красота) в сонетах У. Шекспира.</w:t>
      </w:r>
    </w:p>
    <w:p w:rsidR="00BD52A9" w:rsidRPr="00C304E7" w:rsidRDefault="00BD52A9" w:rsidP="00BD52A9">
      <w:pPr>
        <w:spacing w:after="0" w:line="360" w:lineRule="auto"/>
        <w:ind w:firstLine="709"/>
        <w:jc w:val="both"/>
        <w:rPr>
          <w:rFonts w:ascii="Times New Roman" w:hAnsi="Times New Roman"/>
        </w:rPr>
      </w:pPr>
      <w:r w:rsidRPr="00C304E7">
        <w:rPr>
          <w:rFonts w:ascii="Times New Roman" w:hAnsi="Times New Roman"/>
          <w:b/>
        </w:rPr>
        <w:t>Теория литературы:</w:t>
      </w:r>
      <w:r w:rsidRPr="00C304E7">
        <w:rPr>
          <w:rFonts w:ascii="Times New Roman" w:hAnsi="Times New Roman"/>
        </w:rPr>
        <w:t xml:space="preserve"> твердая форма (сонет), строфа (углубление и расширение представлений).</w:t>
      </w:r>
    </w:p>
    <w:p w:rsidR="00BD52A9" w:rsidRPr="00C304E7" w:rsidRDefault="00BD52A9" w:rsidP="00BD52A9">
      <w:pPr>
        <w:spacing w:after="0" w:line="360" w:lineRule="auto"/>
        <w:ind w:firstLine="709"/>
        <w:jc w:val="both"/>
        <w:rPr>
          <w:rFonts w:ascii="Times New Roman" w:hAnsi="Times New Roman"/>
        </w:rPr>
      </w:pPr>
      <w:r w:rsidRPr="00C304E7">
        <w:rPr>
          <w:rFonts w:ascii="Times New Roman" w:hAnsi="Times New Roman"/>
          <w:b/>
        </w:rPr>
        <w:t>Развитие речи:</w:t>
      </w:r>
      <w:r w:rsidRPr="00C304E7">
        <w:rPr>
          <w:rFonts w:ascii="Times New Roman" w:hAnsi="Times New Roman"/>
        </w:rPr>
        <w:t xml:space="preserve"> различные виды чтения, чтение наизусть.</w:t>
      </w:r>
    </w:p>
    <w:p w:rsidR="00BD52A9" w:rsidRPr="00C304E7" w:rsidRDefault="00BD52A9" w:rsidP="00BD52A9">
      <w:pPr>
        <w:spacing w:after="0" w:line="360" w:lineRule="auto"/>
        <w:ind w:firstLine="709"/>
        <w:jc w:val="both"/>
        <w:rPr>
          <w:rFonts w:ascii="Times New Roman" w:hAnsi="Times New Roman"/>
          <w:b/>
        </w:rPr>
      </w:pPr>
      <w:r w:rsidRPr="00C304E7">
        <w:rPr>
          <w:rFonts w:ascii="Times New Roman" w:hAnsi="Times New Roman"/>
          <w:b/>
        </w:rPr>
        <w:t xml:space="preserve">МАЦУО </w:t>
      </w:r>
      <w:proofErr w:type="gramStart"/>
      <w:r w:rsidRPr="00C304E7">
        <w:rPr>
          <w:rFonts w:ascii="Times New Roman" w:hAnsi="Times New Roman"/>
          <w:b/>
        </w:rPr>
        <w:t>БАСЁ</w:t>
      </w:r>
      <w:proofErr w:type="gramEnd"/>
      <w:r>
        <w:rPr>
          <w:rFonts w:ascii="Times New Roman" w:hAnsi="Times New Roman"/>
          <w:b/>
        </w:rPr>
        <w:t xml:space="preserve"> (1 час)</w:t>
      </w:r>
    </w:p>
    <w:p w:rsidR="00BD52A9" w:rsidRPr="00C304E7" w:rsidRDefault="00BD52A9" w:rsidP="00BD52A9">
      <w:pPr>
        <w:spacing w:after="0" w:line="360" w:lineRule="auto"/>
        <w:ind w:firstLine="709"/>
        <w:jc w:val="both"/>
        <w:rPr>
          <w:rFonts w:ascii="Times New Roman" w:hAnsi="Times New Roman"/>
        </w:rPr>
      </w:pPr>
      <w:r w:rsidRPr="00C304E7">
        <w:rPr>
          <w:rFonts w:ascii="Times New Roman" w:hAnsi="Times New Roman"/>
        </w:rPr>
        <w:t>Образ поэта. Основные биографические сведения. Знакомство со стихотворениями, их тематикой и особенностями поэтических образов.</w:t>
      </w:r>
    </w:p>
    <w:p w:rsidR="00BD52A9" w:rsidRPr="00C304E7" w:rsidRDefault="00BD52A9" w:rsidP="00BD52A9">
      <w:pPr>
        <w:spacing w:after="0" w:line="360" w:lineRule="auto"/>
        <w:ind w:firstLine="709"/>
        <w:jc w:val="both"/>
        <w:rPr>
          <w:rFonts w:ascii="Times New Roman" w:hAnsi="Times New Roman"/>
        </w:rPr>
      </w:pPr>
      <w:r w:rsidRPr="00C304E7">
        <w:rPr>
          <w:rFonts w:ascii="Times New Roman" w:hAnsi="Times New Roman"/>
          <w:b/>
        </w:rPr>
        <w:t>Теория литературы:</w:t>
      </w:r>
      <w:r w:rsidRPr="00C304E7">
        <w:rPr>
          <w:rFonts w:ascii="Times New Roman" w:hAnsi="Times New Roman"/>
        </w:rPr>
        <w:t xml:space="preserve"> хокку (хайку).</w:t>
      </w:r>
    </w:p>
    <w:p w:rsidR="00BD52A9" w:rsidRPr="00C304E7" w:rsidRDefault="00BD52A9" w:rsidP="00BD52A9">
      <w:pPr>
        <w:spacing w:after="0" w:line="360" w:lineRule="auto"/>
        <w:ind w:firstLine="709"/>
        <w:jc w:val="both"/>
        <w:rPr>
          <w:rFonts w:ascii="Times New Roman" w:hAnsi="Times New Roman"/>
        </w:rPr>
      </w:pPr>
      <w:r w:rsidRPr="00C304E7">
        <w:rPr>
          <w:rFonts w:ascii="Times New Roman" w:hAnsi="Times New Roman"/>
          <w:b/>
        </w:rPr>
        <w:lastRenderedPageBreak/>
        <w:t>Развитие речи:</w:t>
      </w:r>
      <w:r w:rsidRPr="00C304E7">
        <w:rPr>
          <w:rFonts w:ascii="Times New Roman" w:hAnsi="Times New Roman"/>
        </w:rPr>
        <w:t xml:space="preserve"> попытка сочинительства.</w:t>
      </w:r>
    </w:p>
    <w:p w:rsidR="00BD52A9" w:rsidRPr="00C304E7" w:rsidRDefault="00BD52A9" w:rsidP="00BD52A9">
      <w:pPr>
        <w:spacing w:after="0" w:line="360" w:lineRule="auto"/>
        <w:ind w:firstLine="709"/>
        <w:jc w:val="both"/>
        <w:rPr>
          <w:rFonts w:ascii="Times New Roman" w:hAnsi="Times New Roman"/>
        </w:rPr>
      </w:pPr>
      <w:r w:rsidRPr="00C304E7">
        <w:rPr>
          <w:rFonts w:ascii="Times New Roman" w:hAnsi="Times New Roman"/>
          <w:b/>
        </w:rPr>
        <w:t>Связь с другими искусствами:</w:t>
      </w:r>
      <w:r w:rsidRPr="00C304E7">
        <w:rPr>
          <w:rFonts w:ascii="Times New Roman" w:hAnsi="Times New Roman"/>
        </w:rPr>
        <w:t xml:space="preserve"> гравюры японских художников; японский пейзаж.</w:t>
      </w:r>
    </w:p>
    <w:p w:rsidR="00BD52A9" w:rsidRPr="00C304E7" w:rsidRDefault="00BD52A9" w:rsidP="00BD52A9">
      <w:pPr>
        <w:spacing w:after="0" w:line="360" w:lineRule="auto"/>
        <w:ind w:firstLine="709"/>
        <w:jc w:val="both"/>
        <w:rPr>
          <w:rFonts w:ascii="Times New Roman" w:hAnsi="Times New Roman"/>
          <w:b/>
        </w:rPr>
      </w:pPr>
      <w:r w:rsidRPr="00C304E7">
        <w:rPr>
          <w:rFonts w:ascii="Times New Roman" w:hAnsi="Times New Roman"/>
          <w:b/>
        </w:rPr>
        <w:t>Р. БЁРНС</w:t>
      </w:r>
      <w:r>
        <w:rPr>
          <w:rFonts w:ascii="Times New Roman" w:hAnsi="Times New Roman"/>
          <w:b/>
        </w:rPr>
        <w:t xml:space="preserve"> (1 час)</w:t>
      </w:r>
    </w:p>
    <w:p w:rsidR="00BD52A9" w:rsidRPr="00C304E7" w:rsidRDefault="00BD52A9" w:rsidP="00BD52A9">
      <w:pPr>
        <w:spacing w:after="0" w:line="360" w:lineRule="auto"/>
        <w:ind w:firstLine="709"/>
        <w:jc w:val="both"/>
        <w:rPr>
          <w:rFonts w:ascii="Times New Roman" w:hAnsi="Times New Roman"/>
        </w:rPr>
      </w:pPr>
      <w:r w:rsidRPr="00C304E7">
        <w:rPr>
          <w:rFonts w:ascii="Times New Roman" w:hAnsi="Times New Roman"/>
        </w:rPr>
        <w:t>Краткие сведения об авторе. Стихотворения: «Возвращение солдата», «Джон Ячменное Зерно» (по выбору). Основные мотивы стихотворений: чувство долга, воинская честь, народное представление о добре и силе.</w:t>
      </w:r>
    </w:p>
    <w:p w:rsidR="00BD52A9" w:rsidRPr="00C304E7" w:rsidRDefault="00BD52A9" w:rsidP="00BD52A9">
      <w:pPr>
        <w:spacing w:after="0" w:line="360" w:lineRule="auto"/>
        <w:ind w:firstLine="709"/>
        <w:jc w:val="both"/>
        <w:rPr>
          <w:rFonts w:ascii="Times New Roman" w:hAnsi="Times New Roman"/>
        </w:rPr>
      </w:pPr>
      <w:r w:rsidRPr="00C304E7">
        <w:rPr>
          <w:rFonts w:ascii="Times New Roman" w:hAnsi="Times New Roman"/>
          <w:b/>
        </w:rPr>
        <w:t>Теория литературы:</w:t>
      </w:r>
      <w:r w:rsidRPr="00C304E7">
        <w:rPr>
          <w:rFonts w:ascii="Times New Roman" w:hAnsi="Times New Roman"/>
        </w:rPr>
        <w:t xml:space="preserve"> лироэпическая песня, баллада, аллегория; перевод стихотворений.</w:t>
      </w:r>
    </w:p>
    <w:p w:rsidR="00BD52A9" w:rsidRPr="00C304E7" w:rsidRDefault="00BD52A9" w:rsidP="00BD52A9">
      <w:pPr>
        <w:spacing w:after="0" w:line="360" w:lineRule="auto"/>
        <w:ind w:firstLine="709"/>
        <w:jc w:val="both"/>
        <w:rPr>
          <w:rFonts w:ascii="Times New Roman" w:hAnsi="Times New Roman"/>
        </w:rPr>
      </w:pPr>
      <w:r w:rsidRPr="00C304E7">
        <w:rPr>
          <w:rFonts w:ascii="Times New Roman" w:hAnsi="Times New Roman"/>
          <w:b/>
        </w:rPr>
        <w:t>Возможные виды внеурочной деятельности:</w:t>
      </w:r>
      <w:r w:rsidRPr="00C304E7">
        <w:rPr>
          <w:rFonts w:ascii="Times New Roman" w:hAnsi="Times New Roman"/>
        </w:rPr>
        <w:t xml:space="preserve"> час эстетического воспитания «С.Я. Маршак — переводчик».</w:t>
      </w:r>
    </w:p>
    <w:p w:rsidR="00BD52A9" w:rsidRPr="00C304E7" w:rsidRDefault="00BD52A9" w:rsidP="00BD52A9">
      <w:pPr>
        <w:spacing w:after="0" w:line="360" w:lineRule="auto"/>
        <w:ind w:firstLine="709"/>
        <w:jc w:val="both"/>
        <w:rPr>
          <w:rFonts w:ascii="Times New Roman" w:hAnsi="Times New Roman"/>
          <w:b/>
        </w:rPr>
      </w:pPr>
      <w:r w:rsidRPr="00C304E7">
        <w:rPr>
          <w:rFonts w:ascii="Times New Roman" w:hAnsi="Times New Roman"/>
          <w:b/>
        </w:rPr>
        <w:t>Р.Л. СТИВЕНСОН</w:t>
      </w:r>
      <w:r>
        <w:rPr>
          <w:rFonts w:ascii="Times New Roman" w:hAnsi="Times New Roman"/>
          <w:b/>
        </w:rPr>
        <w:t xml:space="preserve"> (1 час)</w:t>
      </w:r>
    </w:p>
    <w:p w:rsidR="00BD52A9" w:rsidRPr="00C304E7" w:rsidRDefault="00BD52A9" w:rsidP="00BD52A9">
      <w:pPr>
        <w:spacing w:after="0" w:line="360" w:lineRule="auto"/>
        <w:ind w:firstLine="709"/>
        <w:jc w:val="both"/>
        <w:rPr>
          <w:rFonts w:ascii="Times New Roman" w:hAnsi="Times New Roman"/>
        </w:rPr>
      </w:pPr>
      <w:r w:rsidRPr="00C304E7">
        <w:rPr>
          <w:rFonts w:ascii="Times New Roman" w:hAnsi="Times New Roman"/>
        </w:rPr>
        <w:t>Краткие сведения об авторе. Роман «Остров сокровищ» (часть третья, «Мои приключения на суше»). Приемы создания образов. Находчивость, любознательность — наиболее привлекательные качества героя.</w:t>
      </w:r>
    </w:p>
    <w:p w:rsidR="00BD52A9" w:rsidRPr="00C304E7" w:rsidRDefault="00BD52A9" w:rsidP="00BD52A9">
      <w:pPr>
        <w:spacing w:after="0" w:line="360" w:lineRule="auto"/>
        <w:ind w:firstLine="709"/>
        <w:jc w:val="both"/>
        <w:rPr>
          <w:rFonts w:ascii="Times New Roman" w:hAnsi="Times New Roman"/>
        </w:rPr>
      </w:pPr>
      <w:r w:rsidRPr="00C304E7">
        <w:rPr>
          <w:rFonts w:ascii="Times New Roman" w:hAnsi="Times New Roman"/>
          <w:b/>
        </w:rPr>
        <w:t>Теория литературы:</w:t>
      </w:r>
      <w:r w:rsidRPr="00C304E7">
        <w:rPr>
          <w:rFonts w:ascii="Times New Roman" w:hAnsi="Times New Roman"/>
        </w:rPr>
        <w:t xml:space="preserve"> приключенческая литература.</w:t>
      </w:r>
    </w:p>
    <w:p w:rsidR="00BD52A9" w:rsidRPr="00C304E7" w:rsidRDefault="00BD52A9" w:rsidP="00BD52A9">
      <w:pPr>
        <w:spacing w:after="0" w:line="360" w:lineRule="auto"/>
        <w:ind w:firstLine="709"/>
        <w:jc w:val="both"/>
        <w:rPr>
          <w:rFonts w:ascii="Times New Roman" w:hAnsi="Times New Roman"/>
        </w:rPr>
      </w:pPr>
      <w:r w:rsidRPr="00C304E7">
        <w:rPr>
          <w:rFonts w:ascii="Times New Roman" w:hAnsi="Times New Roman"/>
          <w:b/>
        </w:rPr>
        <w:t>Развитие речи:</w:t>
      </w:r>
      <w:r w:rsidRPr="00C304E7">
        <w:rPr>
          <w:rFonts w:ascii="Times New Roman" w:hAnsi="Times New Roman"/>
        </w:rPr>
        <w:t xml:space="preserve"> чтение и различные способы комментирования.</w:t>
      </w:r>
    </w:p>
    <w:p w:rsidR="00BD52A9" w:rsidRPr="00C304E7" w:rsidRDefault="00BD52A9" w:rsidP="00BD52A9">
      <w:pPr>
        <w:spacing w:after="0" w:line="360" w:lineRule="auto"/>
        <w:ind w:firstLine="709"/>
        <w:jc w:val="both"/>
        <w:rPr>
          <w:rFonts w:ascii="Times New Roman" w:hAnsi="Times New Roman"/>
          <w:b/>
        </w:rPr>
      </w:pPr>
      <w:r w:rsidRPr="00C304E7">
        <w:rPr>
          <w:rFonts w:ascii="Times New Roman" w:hAnsi="Times New Roman"/>
          <w:b/>
        </w:rPr>
        <w:t>А. де СЕНТ-ЭКЗЮПЕРИ</w:t>
      </w:r>
      <w:r>
        <w:rPr>
          <w:rFonts w:ascii="Times New Roman" w:hAnsi="Times New Roman"/>
          <w:b/>
        </w:rPr>
        <w:t xml:space="preserve"> (1 час)</w:t>
      </w:r>
    </w:p>
    <w:p w:rsidR="00BD52A9" w:rsidRPr="00C304E7" w:rsidRDefault="00BD52A9" w:rsidP="00BD52A9">
      <w:pPr>
        <w:spacing w:after="0" w:line="360" w:lineRule="auto"/>
        <w:ind w:firstLine="709"/>
        <w:jc w:val="both"/>
        <w:rPr>
          <w:rFonts w:ascii="Times New Roman" w:hAnsi="Times New Roman"/>
        </w:rPr>
      </w:pPr>
      <w:r w:rsidRPr="00C304E7">
        <w:rPr>
          <w:rFonts w:ascii="Times New Roman" w:hAnsi="Times New Roman"/>
        </w:rPr>
        <w:t>Краткие сведения о писателе. Повесть «Планета людей» (в сокращении), сказка «Маленький принц». Добро, справедливость, мужество, порядочность, честь, ответственность в понимании писателя и его героев. Основные события и позиция автора.</w:t>
      </w:r>
    </w:p>
    <w:p w:rsidR="00BD52A9" w:rsidRPr="00C304E7" w:rsidRDefault="00BD52A9" w:rsidP="00BD52A9">
      <w:pPr>
        <w:spacing w:after="0" w:line="360" w:lineRule="auto"/>
        <w:ind w:firstLine="709"/>
        <w:jc w:val="both"/>
        <w:rPr>
          <w:rFonts w:ascii="Times New Roman" w:hAnsi="Times New Roman"/>
        </w:rPr>
      </w:pPr>
      <w:r w:rsidRPr="00C304E7">
        <w:rPr>
          <w:rFonts w:ascii="Times New Roman" w:hAnsi="Times New Roman"/>
          <w:b/>
        </w:rPr>
        <w:t>Теория литературы:</w:t>
      </w:r>
      <w:r w:rsidRPr="00C304E7">
        <w:rPr>
          <w:rFonts w:ascii="Times New Roman" w:hAnsi="Times New Roman"/>
        </w:rPr>
        <w:t xml:space="preserve"> лирическая проза (развитие представлений), правда и вымысел; образы-символы; афоризмы.</w:t>
      </w:r>
    </w:p>
    <w:p w:rsidR="00BD52A9" w:rsidRPr="00C304E7" w:rsidRDefault="00BD52A9" w:rsidP="00BD52A9">
      <w:pPr>
        <w:spacing w:after="0" w:line="360" w:lineRule="auto"/>
        <w:ind w:firstLine="709"/>
        <w:jc w:val="both"/>
        <w:rPr>
          <w:rFonts w:ascii="Times New Roman" w:hAnsi="Times New Roman"/>
        </w:rPr>
      </w:pPr>
      <w:r w:rsidRPr="00C304E7">
        <w:rPr>
          <w:rFonts w:ascii="Times New Roman" w:hAnsi="Times New Roman"/>
          <w:b/>
        </w:rPr>
        <w:t>Связь с другими искусствами:</w:t>
      </w:r>
      <w:r w:rsidRPr="00C304E7">
        <w:rPr>
          <w:rFonts w:ascii="Times New Roman" w:hAnsi="Times New Roman"/>
        </w:rPr>
        <w:t xml:space="preserve"> сказка А. де Сент-Экзюпери на языке других искусств; иллюстрации автора; рисунки детей по мотивам «Маленького принца».</w:t>
      </w:r>
    </w:p>
    <w:p w:rsidR="00BD52A9" w:rsidRPr="00C304E7" w:rsidRDefault="00BD52A9" w:rsidP="00BD52A9">
      <w:pPr>
        <w:spacing w:after="0" w:line="360" w:lineRule="auto"/>
        <w:ind w:firstLine="709"/>
        <w:jc w:val="both"/>
        <w:rPr>
          <w:rFonts w:ascii="Times New Roman" w:hAnsi="Times New Roman"/>
          <w:b/>
        </w:rPr>
      </w:pPr>
      <w:r w:rsidRPr="00C304E7">
        <w:rPr>
          <w:rFonts w:ascii="Times New Roman" w:hAnsi="Times New Roman"/>
          <w:b/>
        </w:rPr>
        <w:t>Я. КУПАЛА</w:t>
      </w:r>
      <w:r>
        <w:rPr>
          <w:rFonts w:ascii="Times New Roman" w:hAnsi="Times New Roman"/>
          <w:b/>
        </w:rPr>
        <w:t xml:space="preserve"> (1 час)</w:t>
      </w:r>
    </w:p>
    <w:p w:rsidR="00BD52A9" w:rsidRPr="00C304E7" w:rsidRDefault="00BD52A9" w:rsidP="00BD52A9">
      <w:pPr>
        <w:spacing w:after="0" w:line="360" w:lineRule="auto"/>
        <w:ind w:firstLine="709"/>
        <w:jc w:val="both"/>
        <w:rPr>
          <w:rFonts w:ascii="Times New Roman" w:hAnsi="Times New Roman"/>
        </w:rPr>
      </w:pPr>
      <w:r w:rsidRPr="00C304E7">
        <w:rPr>
          <w:rFonts w:ascii="Times New Roman" w:hAnsi="Times New Roman"/>
        </w:rPr>
        <w:t>Основные биографические сведения. Отражение судьбы белорусского народа в стихах «Мужик», «А кто там идет?», «Алеся». М. Горький и М. Исаковский — переводчики Я. Купалы.</w:t>
      </w:r>
    </w:p>
    <w:p w:rsidR="00BD52A9" w:rsidRPr="00C304E7" w:rsidRDefault="00BD52A9" w:rsidP="00BD52A9">
      <w:pPr>
        <w:spacing w:after="0" w:line="360" w:lineRule="auto"/>
        <w:ind w:firstLine="709"/>
        <w:jc w:val="both"/>
        <w:rPr>
          <w:rFonts w:ascii="Times New Roman" w:hAnsi="Times New Roman"/>
        </w:rPr>
      </w:pPr>
      <w:r w:rsidRPr="00C304E7">
        <w:rPr>
          <w:rFonts w:ascii="Times New Roman" w:hAnsi="Times New Roman"/>
          <w:b/>
        </w:rPr>
        <w:t>Развитие речи:</w:t>
      </w:r>
      <w:r w:rsidRPr="00C304E7">
        <w:rPr>
          <w:rFonts w:ascii="Times New Roman" w:hAnsi="Times New Roman"/>
        </w:rPr>
        <w:t xml:space="preserve"> сопоставительная характеристика оригинала и переводов.</w:t>
      </w:r>
    </w:p>
    <w:p w:rsidR="00BD52A9" w:rsidRPr="00C304E7" w:rsidRDefault="00BD52A9" w:rsidP="00BD52A9">
      <w:pPr>
        <w:spacing w:after="0" w:line="360" w:lineRule="auto"/>
        <w:ind w:firstLine="709"/>
        <w:jc w:val="both"/>
        <w:rPr>
          <w:rFonts w:ascii="Times New Roman" w:hAnsi="Times New Roman"/>
          <w:i/>
        </w:rPr>
      </w:pPr>
      <w:r w:rsidRPr="00C304E7">
        <w:rPr>
          <w:rFonts w:ascii="Times New Roman" w:hAnsi="Times New Roman"/>
          <w:i/>
        </w:rPr>
        <w:t>Для заучивания наизусть</w:t>
      </w:r>
    </w:p>
    <w:p w:rsidR="00BD52A9" w:rsidRPr="00C304E7" w:rsidRDefault="00BD52A9" w:rsidP="00BD52A9">
      <w:pPr>
        <w:spacing w:after="0" w:line="360" w:lineRule="auto"/>
        <w:ind w:firstLine="709"/>
        <w:jc w:val="both"/>
        <w:rPr>
          <w:rFonts w:ascii="Times New Roman" w:hAnsi="Times New Roman"/>
        </w:rPr>
      </w:pPr>
      <w:r w:rsidRPr="00C304E7">
        <w:rPr>
          <w:rFonts w:ascii="Times New Roman" w:hAnsi="Times New Roman"/>
        </w:rPr>
        <w:t xml:space="preserve">М.В. Ломоносов. Из «Оды на день восшествия на всероссийский престол...» (отрывок). Г.Р. Державин. «Властителям и судиям» (отрывок). А.С. Пушкин. Одно — два стихотворения (по выбору). М.Ю. Лермонтов. «Родина». И.С. Тургенев. «Певцы» (фрагмент). Н.А. Некрасов. «Размышления у парадного подъезда» (отрывок). А.А. Фет. Стихотворение (по выбору). Одно — два стихотворения </w:t>
      </w:r>
      <w:r>
        <w:rPr>
          <w:rFonts w:ascii="Times New Roman" w:hAnsi="Times New Roman"/>
        </w:rPr>
        <w:t>о России поэтов XIX века (по вы</w:t>
      </w:r>
      <w:r w:rsidRPr="00C304E7">
        <w:rPr>
          <w:rFonts w:ascii="Times New Roman" w:hAnsi="Times New Roman"/>
        </w:rPr>
        <w:t xml:space="preserve">бору). М. Горький. «Старуха </w:t>
      </w:r>
      <w:proofErr w:type="spellStart"/>
      <w:r w:rsidRPr="00C304E7">
        <w:rPr>
          <w:rFonts w:ascii="Times New Roman" w:hAnsi="Times New Roman"/>
        </w:rPr>
        <w:t>Изергиль</w:t>
      </w:r>
      <w:proofErr w:type="spellEnd"/>
      <w:r w:rsidRPr="00C304E7">
        <w:rPr>
          <w:rFonts w:ascii="Times New Roman" w:hAnsi="Times New Roman"/>
        </w:rPr>
        <w:t xml:space="preserve">» (отрывок из «Легенды о Данко»). С.А. Есенин. Одно стихотворение (по выбору). Н.А. Заболоцкий. «Не позволяй душе лениться...» А.Т. Твардовский. «На дне моей жизни...» У. Шекспир. Один сонет (по выбору). М. </w:t>
      </w:r>
      <w:proofErr w:type="gramStart"/>
      <w:r w:rsidRPr="00C304E7">
        <w:rPr>
          <w:rFonts w:ascii="Times New Roman" w:hAnsi="Times New Roman"/>
        </w:rPr>
        <w:t>Басё</w:t>
      </w:r>
      <w:proofErr w:type="gramEnd"/>
      <w:r w:rsidRPr="00C304E7">
        <w:rPr>
          <w:rFonts w:ascii="Times New Roman" w:hAnsi="Times New Roman"/>
        </w:rPr>
        <w:t>. Несколько стихотворений (по выбору). Одно — два стихотворения о России поэтов XX века (по выбору).</w:t>
      </w:r>
    </w:p>
    <w:p w:rsidR="00BD52A9" w:rsidRPr="00C304E7" w:rsidRDefault="00BD52A9" w:rsidP="00BD52A9">
      <w:pPr>
        <w:spacing w:after="0" w:line="360" w:lineRule="auto"/>
        <w:ind w:firstLine="709"/>
        <w:jc w:val="both"/>
        <w:rPr>
          <w:rFonts w:ascii="Times New Roman" w:hAnsi="Times New Roman"/>
          <w:b/>
          <w:i/>
        </w:rPr>
      </w:pPr>
      <w:r w:rsidRPr="00C304E7">
        <w:rPr>
          <w:rFonts w:ascii="Times New Roman" w:hAnsi="Times New Roman"/>
          <w:b/>
          <w:i/>
        </w:rPr>
        <w:t>Для домашнего чтения</w:t>
      </w:r>
    </w:p>
    <w:p w:rsidR="00BD52A9" w:rsidRPr="00C304E7" w:rsidRDefault="00BD52A9" w:rsidP="00BD52A9">
      <w:pPr>
        <w:spacing w:after="0" w:line="360" w:lineRule="auto"/>
        <w:ind w:firstLine="709"/>
        <w:jc w:val="both"/>
        <w:rPr>
          <w:rFonts w:ascii="Times New Roman" w:hAnsi="Times New Roman"/>
          <w:b/>
        </w:rPr>
      </w:pPr>
      <w:r w:rsidRPr="00C304E7">
        <w:rPr>
          <w:rFonts w:ascii="Times New Roman" w:hAnsi="Times New Roman"/>
          <w:b/>
        </w:rPr>
        <w:lastRenderedPageBreak/>
        <w:t>Из устного народного творчества</w:t>
      </w:r>
    </w:p>
    <w:p w:rsidR="00BD52A9" w:rsidRPr="00C304E7" w:rsidRDefault="00BD52A9" w:rsidP="00BD52A9">
      <w:pPr>
        <w:spacing w:after="0" w:line="360" w:lineRule="auto"/>
        <w:ind w:firstLine="709"/>
        <w:jc w:val="both"/>
        <w:rPr>
          <w:rFonts w:ascii="Times New Roman" w:hAnsi="Times New Roman"/>
        </w:rPr>
      </w:pPr>
      <w:r w:rsidRPr="00C304E7">
        <w:rPr>
          <w:rFonts w:ascii="Times New Roman" w:hAnsi="Times New Roman"/>
        </w:rPr>
        <w:t>Былины: «Святогор и Илья Муромец», «Рождение богатыря».</w:t>
      </w:r>
    </w:p>
    <w:p w:rsidR="00BD52A9" w:rsidRPr="00C304E7" w:rsidRDefault="00BD52A9" w:rsidP="00BD52A9">
      <w:pPr>
        <w:spacing w:after="0" w:line="360" w:lineRule="auto"/>
        <w:ind w:firstLine="709"/>
        <w:jc w:val="both"/>
        <w:rPr>
          <w:rFonts w:ascii="Times New Roman" w:hAnsi="Times New Roman"/>
          <w:b/>
        </w:rPr>
      </w:pPr>
      <w:r w:rsidRPr="00C304E7">
        <w:rPr>
          <w:rFonts w:ascii="Times New Roman" w:hAnsi="Times New Roman"/>
          <w:b/>
        </w:rPr>
        <w:t>Из древнерусской литературы</w:t>
      </w:r>
    </w:p>
    <w:p w:rsidR="00BD52A9" w:rsidRPr="00C304E7" w:rsidRDefault="00BD52A9" w:rsidP="00BD52A9">
      <w:pPr>
        <w:spacing w:after="0" w:line="360" w:lineRule="auto"/>
        <w:ind w:firstLine="709"/>
        <w:jc w:val="both"/>
        <w:rPr>
          <w:rFonts w:ascii="Times New Roman" w:hAnsi="Times New Roman"/>
        </w:rPr>
      </w:pPr>
      <w:r w:rsidRPr="00C304E7">
        <w:rPr>
          <w:rFonts w:ascii="Times New Roman" w:hAnsi="Times New Roman"/>
        </w:rPr>
        <w:t xml:space="preserve">«Повесть временных лет» («Единоборство Мстислава с </w:t>
      </w:r>
      <w:proofErr w:type="spellStart"/>
      <w:r w:rsidRPr="00C304E7">
        <w:rPr>
          <w:rFonts w:ascii="Times New Roman" w:hAnsi="Times New Roman"/>
        </w:rPr>
        <w:t>Редедею</w:t>
      </w:r>
      <w:proofErr w:type="spellEnd"/>
      <w:r w:rsidRPr="00C304E7">
        <w:rPr>
          <w:rFonts w:ascii="Times New Roman" w:hAnsi="Times New Roman"/>
        </w:rPr>
        <w:t>»), «Житие Сергия Радонежского».</w:t>
      </w:r>
    </w:p>
    <w:p w:rsidR="00BD52A9" w:rsidRPr="00C304E7" w:rsidRDefault="00BD52A9" w:rsidP="00BD52A9">
      <w:pPr>
        <w:spacing w:after="0" w:line="360" w:lineRule="auto"/>
        <w:ind w:firstLine="709"/>
        <w:jc w:val="both"/>
        <w:rPr>
          <w:rFonts w:ascii="Times New Roman" w:hAnsi="Times New Roman"/>
          <w:b/>
        </w:rPr>
      </w:pPr>
      <w:r w:rsidRPr="00C304E7">
        <w:rPr>
          <w:rFonts w:ascii="Times New Roman" w:hAnsi="Times New Roman"/>
          <w:b/>
        </w:rPr>
        <w:t xml:space="preserve">Из русской литературы </w:t>
      </w:r>
      <w:proofErr w:type="gramStart"/>
      <w:r w:rsidRPr="00C304E7">
        <w:rPr>
          <w:rFonts w:ascii="Times New Roman" w:hAnsi="Times New Roman"/>
          <w:b/>
        </w:rPr>
        <w:t>Х</w:t>
      </w:r>
      <w:proofErr w:type="gramEnd"/>
      <w:r w:rsidRPr="00C304E7">
        <w:rPr>
          <w:rFonts w:ascii="Times New Roman" w:hAnsi="Times New Roman"/>
          <w:b/>
        </w:rPr>
        <w:t>VIII века</w:t>
      </w:r>
    </w:p>
    <w:p w:rsidR="00BD52A9" w:rsidRPr="00C304E7" w:rsidRDefault="00BD52A9" w:rsidP="00BD52A9">
      <w:pPr>
        <w:spacing w:after="0" w:line="360" w:lineRule="auto"/>
        <w:ind w:firstLine="709"/>
        <w:jc w:val="both"/>
        <w:rPr>
          <w:rFonts w:ascii="Times New Roman" w:hAnsi="Times New Roman"/>
        </w:rPr>
      </w:pPr>
      <w:r w:rsidRPr="00C304E7">
        <w:rPr>
          <w:rFonts w:ascii="Times New Roman" w:hAnsi="Times New Roman"/>
        </w:rPr>
        <w:t>Г.Р. Державин. «Признание».</w:t>
      </w:r>
    </w:p>
    <w:p w:rsidR="00BD52A9" w:rsidRPr="00C304E7" w:rsidRDefault="00BD52A9" w:rsidP="00BD52A9">
      <w:pPr>
        <w:spacing w:after="0" w:line="360" w:lineRule="auto"/>
        <w:ind w:firstLine="709"/>
        <w:jc w:val="both"/>
        <w:rPr>
          <w:rFonts w:ascii="Times New Roman" w:hAnsi="Times New Roman"/>
          <w:b/>
        </w:rPr>
      </w:pPr>
      <w:r w:rsidRPr="00C304E7">
        <w:rPr>
          <w:rFonts w:ascii="Times New Roman" w:hAnsi="Times New Roman"/>
          <w:b/>
        </w:rPr>
        <w:t>Из русской литературы Х</w:t>
      </w:r>
      <w:proofErr w:type="gramStart"/>
      <w:r w:rsidRPr="00C304E7">
        <w:rPr>
          <w:rFonts w:ascii="Times New Roman" w:hAnsi="Times New Roman"/>
          <w:b/>
        </w:rPr>
        <w:t>I</w:t>
      </w:r>
      <w:proofErr w:type="gramEnd"/>
      <w:r w:rsidRPr="00C304E7">
        <w:rPr>
          <w:rFonts w:ascii="Times New Roman" w:hAnsi="Times New Roman"/>
          <w:b/>
        </w:rPr>
        <w:t>Х века</w:t>
      </w:r>
    </w:p>
    <w:p w:rsidR="00BD52A9" w:rsidRPr="00C304E7" w:rsidRDefault="00BD52A9" w:rsidP="00BD52A9">
      <w:pPr>
        <w:spacing w:after="0" w:line="360" w:lineRule="auto"/>
        <w:ind w:firstLine="709"/>
        <w:jc w:val="both"/>
        <w:rPr>
          <w:rFonts w:ascii="Times New Roman" w:hAnsi="Times New Roman"/>
        </w:rPr>
      </w:pPr>
      <w:r w:rsidRPr="00C304E7">
        <w:rPr>
          <w:rFonts w:ascii="Times New Roman" w:hAnsi="Times New Roman"/>
        </w:rPr>
        <w:t xml:space="preserve">А.С. Пушкин. «19 октября» («Роняет лес багряный свой убор...»), «19 октября </w:t>
      </w:r>
      <w:smartTag w:uri="urn:schemas-microsoft-com:office:smarttags" w:element="metricconverter">
        <w:smartTagPr>
          <w:attr w:name="ProductID" w:val="1827 г"/>
        </w:smartTagPr>
        <w:r w:rsidRPr="00C304E7">
          <w:rPr>
            <w:rFonts w:ascii="Times New Roman" w:hAnsi="Times New Roman"/>
          </w:rPr>
          <w:t>1827 г</w:t>
        </w:r>
      </w:smartTag>
      <w:r w:rsidRPr="00C304E7">
        <w:rPr>
          <w:rFonts w:ascii="Times New Roman" w:hAnsi="Times New Roman"/>
        </w:rPr>
        <w:t xml:space="preserve">.» («Бог помочь вам, друзья мои...»). М.Ю. Лермонтов. «Панорама Москвы», «Прощай, немытая Россия…». И.С. Тургенев. «Первая любовь». М.Е. Салтыков-Щедрин. «Премудрый </w:t>
      </w:r>
      <w:proofErr w:type="spellStart"/>
      <w:r w:rsidRPr="00C304E7">
        <w:rPr>
          <w:rFonts w:ascii="Times New Roman" w:hAnsi="Times New Roman"/>
        </w:rPr>
        <w:t>пискарь</w:t>
      </w:r>
      <w:proofErr w:type="spellEnd"/>
      <w:r w:rsidRPr="00C304E7">
        <w:rPr>
          <w:rFonts w:ascii="Times New Roman" w:hAnsi="Times New Roman"/>
        </w:rPr>
        <w:t>», «</w:t>
      </w:r>
      <w:proofErr w:type="gramStart"/>
      <w:r w:rsidRPr="00C304E7">
        <w:rPr>
          <w:rFonts w:ascii="Times New Roman" w:hAnsi="Times New Roman"/>
        </w:rPr>
        <w:t>Коняга</w:t>
      </w:r>
      <w:proofErr w:type="gramEnd"/>
      <w:r w:rsidRPr="00C304E7">
        <w:rPr>
          <w:rFonts w:ascii="Times New Roman" w:hAnsi="Times New Roman"/>
        </w:rPr>
        <w:t>». А.П. Чехов. «Смерть чиновника». В.Г. Короленко. «Парадокс», «Слепой музыкант».</w:t>
      </w:r>
    </w:p>
    <w:p w:rsidR="00BD52A9" w:rsidRPr="00C304E7" w:rsidRDefault="00BD52A9" w:rsidP="00BD52A9">
      <w:pPr>
        <w:spacing w:after="0" w:line="360" w:lineRule="auto"/>
        <w:ind w:firstLine="709"/>
        <w:jc w:val="both"/>
        <w:rPr>
          <w:rFonts w:ascii="Times New Roman" w:hAnsi="Times New Roman"/>
          <w:b/>
        </w:rPr>
      </w:pPr>
      <w:r w:rsidRPr="00C304E7">
        <w:rPr>
          <w:rFonts w:ascii="Times New Roman" w:hAnsi="Times New Roman"/>
          <w:b/>
        </w:rPr>
        <w:t>Из русской литературы ХХ века</w:t>
      </w:r>
    </w:p>
    <w:p w:rsidR="00BD52A9" w:rsidRPr="00C304E7" w:rsidRDefault="00BD52A9" w:rsidP="00BD52A9">
      <w:pPr>
        <w:spacing w:after="0" w:line="360" w:lineRule="auto"/>
        <w:ind w:firstLine="709"/>
        <w:jc w:val="both"/>
        <w:rPr>
          <w:rFonts w:ascii="Times New Roman" w:hAnsi="Times New Roman"/>
        </w:rPr>
      </w:pPr>
      <w:r w:rsidRPr="00C304E7">
        <w:rPr>
          <w:rFonts w:ascii="Times New Roman" w:hAnsi="Times New Roman"/>
        </w:rPr>
        <w:t>М. Горький. «В людях». И.А. Бунин. «Цифры». В.В. Маяковский. «</w:t>
      </w:r>
      <w:proofErr w:type="spellStart"/>
      <w:r w:rsidRPr="00C304E7">
        <w:rPr>
          <w:rFonts w:ascii="Times New Roman" w:hAnsi="Times New Roman"/>
        </w:rPr>
        <w:t>Адище</w:t>
      </w:r>
      <w:proofErr w:type="spellEnd"/>
      <w:r w:rsidRPr="00C304E7">
        <w:rPr>
          <w:rFonts w:ascii="Times New Roman" w:hAnsi="Times New Roman"/>
        </w:rPr>
        <w:t xml:space="preserve"> города».</w:t>
      </w:r>
    </w:p>
    <w:p w:rsidR="00BD52A9" w:rsidRPr="00C304E7" w:rsidRDefault="00BD52A9" w:rsidP="00BD52A9">
      <w:pPr>
        <w:spacing w:after="0" w:line="360" w:lineRule="auto"/>
        <w:ind w:firstLine="709"/>
        <w:jc w:val="both"/>
        <w:rPr>
          <w:rFonts w:ascii="Times New Roman" w:hAnsi="Times New Roman"/>
        </w:rPr>
      </w:pPr>
      <w:r w:rsidRPr="00C304E7">
        <w:rPr>
          <w:rFonts w:ascii="Times New Roman" w:hAnsi="Times New Roman"/>
        </w:rPr>
        <w:t>А.Т. Твардовский. «Дом у дороги». Б.Л. Васильев. «Вам привет от бабы Леры». В.П. Астафьев. «Родные березы», «Весенний остров». В.А. Солоухин. «Ножичек с костяной ручкой». К. Булычев. «Белое платье Золушки». В.М. Шукшин. «Забуксовал». Ф.А. Искандер. «Петух». Дж.Д. Сэлинджер. «Над пропастью во ржи».</w:t>
      </w:r>
    </w:p>
    <w:p w:rsidR="00BD52A9" w:rsidRDefault="00BD52A9" w:rsidP="00BD52A9">
      <w:pPr>
        <w:jc w:val="center"/>
        <w:rPr>
          <w:rFonts w:ascii="Times New Roman" w:hAnsi="Times New Roman"/>
          <w:b/>
          <w:sz w:val="28"/>
          <w:szCs w:val="28"/>
        </w:rPr>
      </w:pPr>
    </w:p>
    <w:p w:rsidR="00BD52A9" w:rsidRDefault="00BD52A9" w:rsidP="00BD52A9">
      <w:pPr>
        <w:jc w:val="center"/>
        <w:rPr>
          <w:rFonts w:ascii="Times New Roman" w:hAnsi="Times New Roman"/>
          <w:b/>
          <w:sz w:val="28"/>
          <w:szCs w:val="28"/>
        </w:rPr>
      </w:pPr>
    </w:p>
    <w:p w:rsidR="00BD52A9" w:rsidRDefault="00BD52A9" w:rsidP="00BD52A9">
      <w:pPr>
        <w:jc w:val="center"/>
        <w:rPr>
          <w:rFonts w:ascii="Times New Roman" w:hAnsi="Times New Roman"/>
          <w:b/>
          <w:sz w:val="28"/>
          <w:szCs w:val="28"/>
        </w:rPr>
      </w:pPr>
    </w:p>
    <w:p w:rsidR="00BD52A9" w:rsidRDefault="00BD52A9" w:rsidP="00BD52A9">
      <w:pPr>
        <w:jc w:val="center"/>
        <w:rPr>
          <w:rFonts w:ascii="Times New Roman" w:hAnsi="Times New Roman"/>
          <w:b/>
          <w:sz w:val="28"/>
          <w:szCs w:val="28"/>
        </w:rPr>
      </w:pPr>
    </w:p>
    <w:p w:rsidR="00BD52A9" w:rsidRDefault="00BD52A9" w:rsidP="00BD52A9">
      <w:pPr>
        <w:jc w:val="center"/>
        <w:rPr>
          <w:rFonts w:ascii="Times New Roman" w:hAnsi="Times New Roman"/>
          <w:b/>
          <w:sz w:val="28"/>
          <w:szCs w:val="28"/>
        </w:rPr>
      </w:pPr>
    </w:p>
    <w:p w:rsidR="00BD52A9" w:rsidRDefault="00BD52A9" w:rsidP="00BD52A9">
      <w:pPr>
        <w:jc w:val="center"/>
        <w:rPr>
          <w:rFonts w:ascii="Times New Roman" w:hAnsi="Times New Roman"/>
          <w:b/>
          <w:sz w:val="28"/>
          <w:szCs w:val="28"/>
        </w:rPr>
      </w:pPr>
    </w:p>
    <w:p w:rsidR="00BD52A9" w:rsidRDefault="00BD52A9" w:rsidP="00BD52A9">
      <w:pPr>
        <w:jc w:val="center"/>
        <w:rPr>
          <w:rFonts w:ascii="Times New Roman" w:hAnsi="Times New Roman"/>
          <w:b/>
          <w:sz w:val="28"/>
          <w:szCs w:val="28"/>
        </w:rPr>
      </w:pPr>
    </w:p>
    <w:p w:rsidR="00BD52A9" w:rsidRDefault="00BD52A9" w:rsidP="00BD52A9">
      <w:pPr>
        <w:jc w:val="center"/>
        <w:rPr>
          <w:rFonts w:ascii="Times New Roman" w:hAnsi="Times New Roman"/>
          <w:b/>
          <w:sz w:val="28"/>
          <w:szCs w:val="28"/>
        </w:rPr>
      </w:pPr>
    </w:p>
    <w:p w:rsidR="00BD52A9" w:rsidRDefault="00BD52A9" w:rsidP="00BD52A9">
      <w:pPr>
        <w:jc w:val="center"/>
        <w:rPr>
          <w:rFonts w:ascii="Times New Roman" w:hAnsi="Times New Roman"/>
          <w:b/>
          <w:sz w:val="28"/>
          <w:szCs w:val="28"/>
        </w:rPr>
      </w:pPr>
    </w:p>
    <w:p w:rsidR="00BD52A9" w:rsidRDefault="00BD52A9" w:rsidP="00BD52A9">
      <w:pPr>
        <w:jc w:val="center"/>
        <w:rPr>
          <w:rFonts w:ascii="Times New Roman" w:hAnsi="Times New Roman"/>
          <w:b/>
          <w:sz w:val="28"/>
          <w:szCs w:val="28"/>
        </w:rPr>
      </w:pPr>
    </w:p>
    <w:p w:rsidR="00BD52A9" w:rsidRDefault="00BD52A9" w:rsidP="00BD52A9">
      <w:pPr>
        <w:jc w:val="center"/>
        <w:rPr>
          <w:rFonts w:ascii="Times New Roman" w:hAnsi="Times New Roman"/>
          <w:b/>
          <w:sz w:val="28"/>
          <w:szCs w:val="28"/>
        </w:rPr>
      </w:pPr>
    </w:p>
    <w:p w:rsidR="00BD52A9" w:rsidRDefault="00BD52A9" w:rsidP="00BD52A9">
      <w:pPr>
        <w:jc w:val="center"/>
        <w:rPr>
          <w:rFonts w:ascii="Times New Roman" w:hAnsi="Times New Roman"/>
          <w:b/>
          <w:sz w:val="28"/>
          <w:szCs w:val="28"/>
        </w:rPr>
      </w:pPr>
    </w:p>
    <w:p w:rsidR="00BD52A9" w:rsidRDefault="00BD52A9" w:rsidP="00BD52A9">
      <w:pPr>
        <w:jc w:val="center"/>
        <w:rPr>
          <w:rFonts w:ascii="Times New Roman" w:hAnsi="Times New Roman"/>
          <w:b/>
          <w:sz w:val="28"/>
          <w:szCs w:val="28"/>
        </w:rPr>
      </w:pPr>
    </w:p>
    <w:p w:rsidR="00BD52A9" w:rsidRDefault="00BD52A9" w:rsidP="00BD52A9">
      <w:pPr>
        <w:jc w:val="center"/>
        <w:rPr>
          <w:rFonts w:ascii="Times New Roman" w:hAnsi="Times New Roman"/>
          <w:b/>
          <w:sz w:val="28"/>
          <w:szCs w:val="28"/>
        </w:rPr>
      </w:pPr>
    </w:p>
    <w:p w:rsidR="00BD52A9" w:rsidRDefault="00BD52A9" w:rsidP="00BD52A9">
      <w:pPr>
        <w:jc w:val="center"/>
        <w:rPr>
          <w:rFonts w:ascii="Times New Roman" w:hAnsi="Times New Roman"/>
          <w:b/>
          <w:sz w:val="28"/>
          <w:szCs w:val="28"/>
        </w:rPr>
      </w:pPr>
      <w:r>
        <w:rPr>
          <w:rFonts w:ascii="Times New Roman" w:hAnsi="Times New Roman"/>
          <w:b/>
          <w:sz w:val="28"/>
          <w:szCs w:val="28"/>
        </w:rPr>
        <w:lastRenderedPageBreak/>
        <w:t>Тематическое планирование</w:t>
      </w:r>
    </w:p>
    <w:tbl>
      <w:tblPr>
        <w:tblW w:w="9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7380"/>
        <w:gridCol w:w="1856"/>
      </w:tblGrid>
      <w:tr w:rsidR="00BD52A9" w:rsidRPr="00DB22AB" w:rsidTr="005F5CA4">
        <w:tc>
          <w:tcPr>
            <w:tcW w:w="648" w:type="dxa"/>
          </w:tcPr>
          <w:p w:rsidR="00BD52A9" w:rsidRPr="00DB22AB" w:rsidRDefault="00BD52A9" w:rsidP="005F5CA4">
            <w:pPr>
              <w:pStyle w:val="Style1"/>
              <w:widowControl/>
              <w:tabs>
                <w:tab w:val="left" w:pos="629"/>
              </w:tabs>
              <w:spacing w:line="240" w:lineRule="auto"/>
              <w:jc w:val="center"/>
              <w:rPr>
                <w:rStyle w:val="FontStyle12"/>
                <w:sz w:val="24"/>
                <w:szCs w:val="24"/>
              </w:rPr>
            </w:pPr>
            <w:r w:rsidRPr="00DB22AB">
              <w:rPr>
                <w:rStyle w:val="FontStyle12"/>
                <w:sz w:val="24"/>
                <w:szCs w:val="24"/>
              </w:rPr>
              <w:t xml:space="preserve">№ </w:t>
            </w:r>
            <w:proofErr w:type="gramStart"/>
            <w:r w:rsidRPr="00DB22AB">
              <w:rPr>
                <w:rStyle w:val="FontStyle12"/>
                <w:sz w:val="24"/>
                <w:szCs w:val="24"/>
              </w:rPr>
              <w:t>п</w:t>
            </w:r>
            <w:proofErr w:type="gramEnd"/>
            <w:r w:rsidRPr="00DB22AB">
              <w:rPr>
                <w:rStyle w:val="FontStyle12"/>
                <w:sz w:val="24"/>
                <w:szCs w:val="24"/>
              </w:rPr>
              <w:t>/п</w:t>
            </w:r>
          </w:p>
        </w:tc>
        <w:tc>
          <w:tcPr>
            <w:tcW w:w="7380" w:type="dxa"/>
          </w:tcPr>
          <w:p w:rsidR="00BD52A9" w:rsidRPr="00DB22AB" w:rsidRDefault="00BD52A9" w:rsidP="005F5CA4">
            <w:pPr>
              <w:pStyle w:val="Style1"/>
              <w:widowControl/>
              <w:tabs>
                <w:tab w:val="left" w:pos="629"/>
              </w:tabs>
              <w:spacing w:line="240" w:lineRule="auto"/>
              <w:jc w:val="center"/>
              <w:rPr>
                <w:rStyle w:val="FontStyle12"/>
                <w:sz w:val="24"/>
                <w:szCs w:val="24"/>
              </w:rPr>
            </w:pPr>
            <w:r w:rsidRPr="00DB22AB">
              <w:rPr>
                <w:rStyle w:val="FontStyle12"/>
                <w:sz w:val="24"/>
                <w:szCs w:val="24"/>
              </w:rPr>
              <w:t>Тема урока</w:t>
            </w:r>
          </w:p>
        </w:tc>
        <w:tc>
          <w:tcPr>
            <w:tcW w:w="1856" w:type="dxa"/>
          </w:tcPr>
          <w:p w:rsidR="00BD52A9" w:rsidRPr="00DB22AB" w:rsidRDefault="00BD52A9" w:rsidP="005F5CA4">
            <w:pPr>
              <w:pStyle w:val="Style1"/>
              <w:widowControl/>
              <w:tabs>
                <w:tab w:val="left" w:pos="629"/>
              </w:tabs>
              <w:spacing w:line="240" w:lineRule="auto"/>
              <w:jc w:val="center"/>
              <w:rPr>
                <w:rStyle w:val="FontStyle12"/>
                <w:sz w:val="24"/>
                <w:szCs w:val="24"/>
              </w:rPr>
            </w:pPr>
            <w:r w:rsidRPr="00DB22AB">
              <w:rPr>
                <w:rStyle w:val="FontStyle12"/>
                <w:sz w:val="24"/>
                <w:szCs w:val="24"/>
              </w:rPr>
              <w:t>Кол-во часов</w:t>
            </w:r>
          </w:p>
        </w:tc>
      </w:tr>
      <w:tr w:rsidR="00BD52A9" w:rsidRPr="00DB22AB" w:rsidTr="005F5CA4">
        <w:tc>
          <w:tcPr>
            <w:tcW w:w="648" w:type="dxa"/>
          </w:tcPr>
          <w:p w:rsidR="00BD52A9" w:rsidRPr="00DB22AB" w:rsidRDefault="00BD52A9" w:rsidP="005F5CA4">
            <w:pPr>
              <w:pStyle w:val="Style1"/>
              <w:widowControl/>
              <w:tabs>
                <w:tab w:val="left" w:pos="629"/>
              </w:tabs>
              <w:spacing w:line="240" w:lineRule="auto"/>
              <w:jc w:val="center"/>
              <w:rPr>
                <w:rStyle w:val="FontStyle12"/>
                <w:sz w:val="24"/>
                <w:szCs w:val="24"/>
              </w:rPr>
            </w:pPr>
          </w:p>
        </w:tc>
        <w:tc>
          <w:tcPr>
            <w:tcW w:w="7380" w:type="dxa"/>
          </w:tcPr>
          <w:p w:rsidR="00BD52A9" w:rsidRPr="00DB22AB" w:rsidRDefault="00BD52A9" w:rsidP="005F5CA4">
            <w:pPr>
              <w:pStyle w:val="Style1"/>
              <w:widowControl/>
              <w:tabs>
                <w:tab w:val="left" w:pos="629"/>
              </w:tabs>
              <w:spacing w:line="240" w:lineRule="auto"/>
              <w:jc w:val="center"/>
              <w:rPr>
                <w:rStyle w:val="FontStyle12"/>
                <w:sz w:val="24"/>
                <w:szCs w:val="24"/>
              </w:rPr>
            </w:pPr>
            <w:r w:rsidRPr="00DB22AB">
              <w:rPr>
                <w:rStyle w:val="FontStyle12"/>
                <w:sz w:val="24"/>
                <w:szCs w:val="24"/>
              </w:rPr>
              <w:t>Введение</w:t>
            </w:r>
          </w:p>
        </w:tc>
        <w:tc>
          <w:tcPr>
            <w:tcW w:w="1856" w:type="dxa"/>
          </w:tcPr>
          <w:p w:rsidR="00BD52A9" w:rsidRPr="00DB22AB" w:rsidRDefault="00BD52A9" w:rsidP="005F5CA4">
            <w:pPr>
              <w:pStyle w:val="Style1"/>
              <w:widowControl/>
              <w:tabs>
                <w:tab w:val="left" w:pos="629"/>
              </w:tabs>
              <w:spacing w:line="240" w:lineRule="auto"/>
              <w:jc w:val="center"/>
              <w:rPr>
                <w:rStyle w:val="FontStyle12"/>
                <w:sz w:val="24"/>
                <w:szCs w:val="24"/>
              </w:rPr>
            </w:pPr>
            <w:r w:rsidRPr="00DB22AB">
              <w:rPr>
                <w:rStyle w:val="FontStyle12"/>
                <w:sz w:val="24"/>
                <w:szCs w:val="24"/>
              </w:rPr>
              <w:t>1 час</w:t>
            </w:r>
          </w:p>
        </w:tc>
      </w:tr>
      <w:tr w:rsidR="00BD52A9" w:rsidRPr="00DB22AB" w:rsidTr="005F5CA4">
        <w:tc>
          <w:tcPr>
            <w:tcW w:w="648" w:type="dxa"/>
          </w:tcPr>
          <w:p w:rsidR="00BD52A9" w:rsidRPr="00DB22AB" w:rsidRDefault="00BD52A9" w:rsidP="005F5CA4">
            <w:pPr>
              <w:pStyle w:val="Style1"/>
              <w:widowControl/>
              <w:tabs>
                <w:tab w:val="left" w:pos="629"/>
              </w:tabs>
              <w:spacing w:line="240" w:lineRule="auto"/>
              <w:jc w:val="center"/>
              <w:rPr>
                <w:rStyle w:val="FontStyle12"/>
                <w:b w:val="0"/>
                <w:sz w:val="24"/>
                <w:szCs w:val="24"/>
              </w:rPr>
            </w:pPr>
            <w:r w:rsidRPr="00DB22AB">
              <w:rPr>
                <w:rStyle w:val="FontStyle12"/>
                <w:b w:val="0"/>
                <w:sz w:val="24"/>
                <w:szCs w:val="24"/>
              </w:rPr>
              <w:t>1</w:t>
            </w:r>
          </w:p>
        </w:tc>
        <w:tc>
          <w:tcPr>
            <w:tcW w:w="7380" w:type="dxa"/>
          </w:tcPr>
          <w:p w:rsidR="00BD52A9" w:rsidRPr="00DB22AB" w:rsidRDefault="00BD52A9" w:rsidP="005F5CA4">
            <w:pPr>
              <w:pStyle w:val="Style1"/>
              <w:widowControl/>
              <w:tabs>
                <w:tab w:val="left" w:pos="629"/>
              </w:tabs>
              <w:spacing w:line="240" w:lineRule="auto"/>
              <w:jc w:val="center"/>
              <w:rPr>
                <w:rStyle w:val="FontStyle12"/>
                <w:b w:val="0"/>
                <w:sz w:val="24"/>
                <w:szCs w:val="24"/>
              </w:rPr>
            </w:pPr>
            <w:r w:rsidRPr="00DB22AB">
              <w:rPr>
                <w:rStyle w:val="FontStyle12"/>
                <w:b w:val="0"/>
                <w:sz w:val="24"/>
                <w:szCs w:val="24"/>
              </w:rPr>
              <w:t>Любите читать!</w:t>
            </w:r>
          </w:p>
        </w:tc>
        <w:tc>
          <w:tcPr>
            <w:tcW w:w="1856" w:type="dxa"/>
          </w:tcPr>
          <w:p w:rsidR="00BD52A9" w:rsidRPr="00DB22AB" w:rsidRDefault="00BD52A9" w:rsidP="005F5CA4">
            <w:pPr>
              <w:pStyle w:val="Style1"/>
              <w:widowControl/>
              <w:tabs>
                <w:tab w:val="left" w:pos="629"/>
              </w:tabs>
              <w:spacing w:line="240" w:lineRule="auto"/>
              <w:jc w:val="center"/>
              <w:rPr>
                <w:rStyle w:val="FontStyle12"/>
                <w:b w:val="0"/>
                <w:sz w:val="24"/>
                <w:szCs w:val="24"/>
              </w:rPr>
            </w:pPr>
            <w:r w:rsidRPr="00DB22AB">
              <w:rPr>
                <w:rStyle w:val="FontStyle12"/>
                <w:b w:val="0"/>
                <w:sz w:val="24"/>
                <w:szCs w:val="24"/>
              </w:rPr>
              <w:t>1</w:t>
            </w:r>
          </w:p>
        </w:tc>
      </w:tr>
      <w:tr w:rsidR="00BD52A9" w:rsidRPr="00DB22AB" w:rsidTr="005F5CA4">
        <w:tc>
          <w:tcPr>
            <w:tcW w:w="648" w:type="dxa"/>
          </w:tcPr>
          <w:p w:rsidR="00BD52A9" w:rsidRPr="00DB22AB" w:rsidRDefault="00BD52A9" w:rsidP="005F5CA4">
            <w:pPr>
              <w:pStyle w:val="Style1"/>
              <w:widowControl/>
              <w:tabs>
                <w:tab w:val="left" w:pos="629"/>
              </w:tabs>
              <w:spacing w:line="240" w:lineRule="auto"/>
              <w:jc w:val="center"/>
              <w:rPr>
                <w:rStyle w:val="FontStyle12"/>
                <w:sz w:val="24"/>
                <w:szCs w:val="24"/>
              </w:rPr>
            </w:pPr>
          </w:p>
        </w:tc>
        <w:tc>
          <w:tcPr>
            <w:tcW w:w="7380" w:type="dxa"/>
          </w:tcPr>
          <w:p w:rsidR="00BD52A9" w:rsidRPr="00DB22AB" w:rsidRDefault="00BD52A9" w:rsidP="005F5CA4">
            <w:pPr>
              <w:pStyle w:val="Style1"/>
              <w:widowControl/>
              <w:tabs>
                <w:tab w:val="left" w:pos="629"/>
              </w:tabs>
              <w:spacing w:line="240" w:lineRule="auto"/>
              <w:jc w:val="center"/>
              <w:rPr>
                <w:rStyle w:val="FontStyle12"/>
                <w:sz w:val="24"/>
                <w:szCs w:val="24"/>
              </w:rPr>
            </w:pPr>
            <w:r w:rsidRPr="00DB22AB">
              <w:rPr>
                <w:rStyle w:val="FontStyle12"/>
                <w:sz w:val="24"/>
                <w:szCs w:val="24"/>
              </w:rPr>
              <w:t>Из устного народного творчества</w:t>
            </w:r>
          </w:p>
        </w:tc>
        <w:tc>
          <w:tcPr>
            <w:tcW w:w="1856" w:type="dxa"/>
          </w:tcPr>
          <w:p w:rsidR="00BD52A9" w:rsidRPr="00DB22AB" w:rsidRDefault="00BD52A9" w:rsidP="005F5CA4">
            <w:pPr>
              <w:pStyle w:val="Style1"/>
              <w:widowControl/>
              <w:tabs>
                <w:tab w:val="left" w:pos="629"/>
              </w:tabs>
              <w:spacing w:line="240" w:lineRule="auto"/>
              <w:jc w:val="center"/>
              <w:rPr>
                <w:rStyle w:val="FontStyle12"/>
                <w:sz w:val="24"/>
                <w:szCs w:val="24"/>
              </w:rPr>
            </w:pPr>
            <w:r w:rsidRPr="00DB22AB">
              <w:rPr>
                <w:rStyle w:val="FontStyle12"/>
                <w:sz w:val="24"/>
                <w:szCs w:val="24"/>
              </w:rPr>
              <w:t>3 часа</w:t>
            </w:r>
          </w:p>
        </w:tc>
      </w:tr>
      <w:tr w:rsidR="00BD52A9" w:rsidRPr="00DB22AB" w:rsidTr="005F5CA4">
        <w:tc>
          <w:tcPr>
            <w:tcW w:w="648" w:type="dxa"/>
          </w:tcPr>
          <w:p w:rsidR="00BD52A9" w:rsidRPr="00DB22AB" w:rsidRDefault="00BD52A9" w:rsidP="005F5CA4">
            <w:pPr>
              <w:pStyle w:val="Style1"/>
              <w:widowControl/>
              <w:tabs>
                <w:tab w:val="left" w:pos="629"/>
              </w:tabs>
              <w:spacing w:line="240" w:lineRule="auto"/>
              <w:jc w:val="center"/>
              <w:rPr>
                <w:rStyle w:val="FontStyle12"/>
                <w:b w:val="0"/>
                <w:sz w:val="24"/>
                <w:szCs w:val="24"/>
              </w:rPr>
            </w:pPr>
            <w:r w:rsidRPr="00DB22AB">
              <w:rPr>
                <w:rStyle w:val="FontStyle12"/>
                <w:b w:val="0"/>
                <w:sz w:val="24"/>
                <w:szCs w:val="24"/>
              </w:rPr>
              <w:t>2</w:t>
            </w:r>
          </w:p>
        </w:tc>
        <w:tc>
          <w:tcPr>
            <w:tcW w:w="7380" w:type="dxa"/>
          </w:tcPr>
          <w:p w:rsidR="00BD52A9" w:rsidRPr="00DB22AB" w:rsidRDefault="00BD52A9" w:rsidP="005F5CA4">
            <w:pPr>
              <w:pStyle w:val="Style1"/>
              <w:widowControl/>
              <w:tabs>
                <w:tab w:val="left" w:pos="629"/>
              </w:tabs>
              <w:spacing w:line="240" w:lineRule="auto"/>
              <w:jc w:val="center"/>
              <w:rPr>
                <w:rStyle w:val="FontStyle12"/>
                <w:b w:val="0"/>
                <w:sz w:val="24"/>
                <w:szCs w:val="24"/>
              </w:rPr>
            </w:pPr>
            <w:r w:rsidRPr="00DB22AB">
              <w:rPr>
                <w:rStyle w:val="FontStyle12"/>
                <w:b w:val="0"/>
                <w:sz w:val="24"/>
                <w:szCs w:val="24"/>
              </w:rPr>
              <w:t xml:space="preserve">«Святогор и Микула </w:t>
            </w:r>
            <w:proofErr w:type="spellStart"/>
            <w:r w:rsidRPr="00DB22AB">
              <w:rPr>
                <w:rStyle w:val="FontStyle12"/>
                <w:b w:val="0"/>
                <w:sz w:val="24"/>
                <w:szCs w:val="24"/>
              </w:rPr>
              <w:t>Селянинович</w:t>
            </w:r>
            <w:proofErr w:type="spellEnd"/>
            <w:r w:rsidRPr="00DB22AB">
              <w:rPr>
                <w:rStyle w:val="FontStyle12"/>
                <w:b w:val="0"/>
                <w:sz w:val="24"/>
                <w:szCs w:val="24"/>
              </w:rPr>
              <w:t>»</w:t>
            </w:r>
          </w:p>
        </w:tc>
        <w:tc>
          <w:tcPr>
            <w:tcW w:w="1856" w:type="dxa"/>
          </w:tcPr>
          <w:p w:rsidR="00BD52A9" w:rsidRPr="00DB22AB" w:rsidRDefault="00BD52A9" w:rsidP="005F5CA4">
            <w:pPr>
              <w:pStyle w:val="Style1"/>
              <w:widowControl/>
              <w:tabs>
                <w:tab w:val="left" w:pos="629"/>
              </w:tabs>
              <w:spacing w:line="240" w:lineRule="auto"/>
              <w:jc w:val="center"/>
              <w:rPr>
                <w:rStyle w:val="FontStyle12"/>
                <w:b w:val="0"/>
                <w:sz w:val="24"/>
                <w:szCs w:val="24"/>
              </w:rPr>
            </w:pPr>
            <w:r w:rsidRPr="00DB22AB">
              <w:rPr>
                <w:rStyle w:val="FontStyle12"/>
                <w:b w:val="0"/>
                <w:sz w:val="24"/>
                <w:szCs w:val="24"/>
              </w:rPr>
              <w:t>1</w:t>
            </w:r>
          </w:p>
        </w:tc>
      </w:tr>
      <w:tr w:rsidR="00BD52A9" w:rsidRPr="00DB22AB" w:rsidTr="005F5CA4">
        <w:tc>
          <w:tcPr>
            <w:tcW w:w="648" w:type="dxa"/>
          </w:tcPr>
          <w:p w:rsidR="00BD52A9" w:rsidRPr="00DB22AB" w:rsidRDefault="00BD52A9" w:rsidP="005F5CA4">
            <w:pPr>
              <w:pStyle w:val="Style1"/>
              <w:widowControl/>
              <w:tabs>
                <w:tab w:val="left" w:pos="629"/>
              </w:tabs>
              <w:spacing w:line="240" w:lineRule="auto"/>
              <w:jc w:val="center"/>
              <w:rPr>
                <w:rStyle w:val="FontStyle12"/>
                <w:b w:val="0"/>
                <w:sz w:val="24"/>
                <w:szCs w:val="24"/>
              </w:rPr>
            </w:pPr>
            <w:r w:rsidRPr="00DB22AB">
              <w:rPr>
                <w:rStyle w:val="FontStyle12"/>
                <w:b w:val="0"/>
                <w:sz w:val="24"/>
                <w:szCs w:val="24"/>
              </w:rPr>
              <w:t>3</w:t>
            </w:r>
          </w:p>
        </w:tc>
        <w:tc>
          <w:tcPr>
            <w:tcW w:w="7380" w:type="dxa"/>
          </w:tcPr>
          <w:p w:rsidR="00BD52A9" w:rsidRPr="00DB22AB" w:rsidRDefault="00BD52A9" w:rsidP="005F5CA4">
            <w:pPr>
              <w:pStyle w:val="Style1"/>
              <w:widowControl/>
              <w:tabs>
                <w:tab w:val="left" w:pos="629"/>
              </w:tabs>
              <w:spacing w:line="240" w:lineRule="auto"/>
              <w:jc w:val="center"/>
              <w:rPr>
                <w:rStyle w:val="FontStyle12"/>
                <w:b w:val="0"/>
                <w:sz w:val="24"/>
                <w:szCs w:val="24"/>
              </w:rPr>
            </w:pPr>
            <w:r w:rsidRPr="00DB22AB">
              <w:rPr>
                <w:rStyle w:val="FontStyle12"/>
                <w:b w:val="0"/>
                <w:sz w:val="24"/>
                <w:szCs w:val="24"/>
              </w:rPr>
              <w:t>«Илья Муромец и Соловей-разбойник»</w:t>
            </w:r>
          </w:p>
        </w:tc>
        <w:tc>
          <w:tcPr>
            <w:tcW w:w="1856" w:type="dxa"/>
          </w:tcPr>
          <w:p w:rsidR="00BD52A9" w:rsidRPr="00DB22AB" w:rsidRDefault="00BD52A9" w:rsidP="005F5CA4">
            <w:pPr>
              <w:pStyle w:val="Style1"/>
              <w:widowControl/>
              <w:tabs>
                <w:tab w:val="left" w:pos="629"/>
              </w:tabs>
              <w:spacing w:line="240" w:lineRule="auto"/>
              <w:jc w:val="center"/>
              <w:rPr>
                <w:rStyle w:val="FontStyle12"/>
                <w:b w:val="0"/>
                <w:sz w:val="24"/>
                <w:szCs w:val="24"/>
              </w:rPr>
            </w:pPr>
            <w:r w:rsidRPr="00DB22AB">
              <w:rPr>
                <w:rStyle w:val="FontStyle12"/>
                <w:b w:val="0"/>
                <w:sz w:val="24"/>
                <w:szCs w:val="24"/>
              </w:rPr>
              <w:t>1</w:t>
            </w:r>
          </w:p>
        </w:tc>
      </w:tr>
      <w:tr w:rsidR="00BD52A9" w:rsidRPr="00DB22AB" w:rsidTr="005F5CA4">
        <w:tc>
          <w:tcPr>
            <w:tcW w:w="648" w:type="dxa"/>
          </w:tcPr>
          <w:p w:rsidR="00BD52A9" w:rsidRPr="00DB22AB" w:rsidRDefault="00BD52A9" w:rsidP="005F5CA4">
            <w:pPr>
              <w:pStyle w:val="Style1"/>
              <w:widowControl/>
              <w:tabs>
                <w:tab w:val="left" w:pos="629"/>
              </w:tabs>
              <w:spacing w:line="240" w:lineRule="auto"/>
              <w:jc w:val="center"/>
              <w:rPr>
                <w:rStyle w:val="FontStyle12"/>
                <w:b w:val="0"/>
                <w:sz w:val="24"/>
                <w:szCs w:val="24"/>
              </w:rPr>
            </w:pPr>
            <w:r w:rsidRPr="00DB22AB">
              <w:rPr>
                <w:rStyle w:val="FontStyle12"/>
                <w:b w:val="0"/>
                <w:sz w:val="24"/>
                <w:szCs w:val="24"/>
              </w:rPr>
              <w:t>4</w:t>
            </w:r>
          </w:p>
        </w:tc>
        <w:tc>
          <w:tcPr>
            <w:tcW w:w="7380" w:type="dxa"/>
          </w:tcPr>
          <w:p w:rsidR="00BD52A9" w:rsidRPr="00DB22AB" w:rsidRDefault="00BD52A9" w:rsidP="005F5CA4">
            <w:pPr>
              <w:pStyle w:val="Style1"/>
              <w:widowControl/>
              <w:tabs>
                <w:tab w:val="left" w:pos="629"/>
              </w:tabs>
              <w:spacing w:line="240" w:lineRule="auto"/>
              <w:jc w:val="center"/>
              <w:rPr>
                <w:rStyle w:val="FontStyle12"/>
                <w:b w:val="0"/>
                <w:sz w:val="24"/>
                <w:szCs w:val="24"/>
              </w:rPr>
            </w:pPr>
            <w:r w:rsidRPr="00DB22AB">
              <w:rPr>
                <w:rStyle w:val="FontStyle12"/>
                <w:b w:val="0"/>
                <w:sz w:val="24"/>
                <w:szCs w:val="24"/>
              </w:rPr>
              <w:t>Русские народные песни. Песни свадебные, лирические, лиро-эпические.</w:t>
            </w:r>
          </w:p>
        </w:tc>
        <w:tc>
          <w:tcPr>
            <w:tcW w:w="1856" w:type="dxa"/>
          </w:tcPr>
          <w:p w:rsidR="00BD52A9" w:rsidRPr="00DB22AB" w:rsidRDefault="00BD52A9" w:rsidP="005F5CA4">
            <w:pPr>
              <w:pStyle w:val="Style1"/>
              <w:widowControl/>
              <w:tabs>
                <w:tab w:val="left" w:pos="629"/>
              </w:tabs>
              <w:spacing w:line="240" w:lineRule="auto"/>
              <w:jc w:val="center"/>
              <w:rPr>
                <w:rStyle w:val="FontStyle12"/>
                <w:b w:val="0"/>
                <w:sz w:val="24"/>
                <w:szCs w:val="24"/>
              </w:rPr>
            </w:pPr>
            <w:r w:rsidRPr="00DB22AB">
              <w:rPr>
                <w:rStyle w:val="FontStyle12"/>
                <w:b w:val="0"/>
                <w:sz w:val="24"/>
                <w:szCs w:val="24"/>
              </w:rPr>
              <w:t>1</w:t>
            </w:r>
          </w:p>
        </w:tc>
      </w:tr>
      <w:tr w:rsidR="00BD52A9" w:rsidRPr="00DB22AB" w:rsidTr="005F5CA4">
        <w:tc>
          <w:tcPr>
            <w:tcW w:w="648" w:type="dxa"/>
          </w:tcPr>
          <w:p w:rsidR="00BD52A9" w:rsidRPr="00DB22AB" w:rsidRDefault="00BD52A9" w:rsidP="005F5CA4">
            <w:pPr>
              <w:pStyle w:val="Style1"/>
              <w:widowControl/>
              <w:tabs>
                <w:tab w:val="left" w:pos="629"/>
              </w:tabs>
              <w:spacing w:line="240" w:lineRule="auto"/>
              <w:jc w:val="center"/>
              <w:rPr>
                <w:rStyle w:val="FontStyle12"/>
                <w:sz w:val="24"/>
                <w:szCs w:val="24"/>
              </w:rPr>
            </w:pPr>
          </w:p>
        </w:tc>
        <w:tc>
          <w:tcPr>
            <w:tcW w:w="7380" w:type="dxa"/>
          </w:tcPr>
          <w:p w:rsidR="00BD52A9" w:rsidRPr="00DB22AB" w:rsidRDefault="00BD52A9" w:rsidP="005F5CA4">
            <w:pPr>
              <w:pStyle w:val="Style1"/>
              <w:widowControl/>
              <w:tabs>
                <w:tab w:val="left" w:pos="629"/>
              </w:tabs>
              <w:spacing w:line="240" w:lineRule="auto"/>
              <w:jc w:val="center"/>
              <w:rPr>
                <w:rStyle w:val="FontStyle12"/>
                <w:sz w:val="24"/>
                <w:szCs w:val="24"/>
              </w:rPr>
            </w:pPr>
            <w:r w:rsidRPr="00DB22AB">
              <w:rPr>
                <w:rStyle w:val="FontStyle12"/>
                <w:sz w:val="24"/>
                <w:szCs w:val="24"/>
              </w:rPr>
              <w:t>Из древнерусской литературы</w:t>
            </w:r>
          </w:p>
        </w:tc>
        <w:tc>
          <w:tcPr>
            <w:tcW w:w="1856" w:type="dxa"/>
          </w:tcPr>
          <w:p w:rsidR="00BD52A9" w:rsidRPr="00DB22AB" w:rsidRDefault="00BD52A9" w:rsidP="005F5CA4">
            <w:pPr>
              <w:pStyle w:val="Style1"/>
              <w:widowControl/>
              <w:tabs>
                <w:tab w:val="left" w:pos="629"/>
              </w:tabs>
              <w:spacing w:line="240" w:lineRule="auto"/>
              <w:jc w:val="center"/>
              <w:rPr>
                <w:rStyle w:val="FontStyle12"/>
                <w:sz w:val="24"/>
                <w:szCs w:val="24"/>
              </w:rPr>
            </w:pPr>
            <w:r w:rsidRPr="00DB22AB">
              <w:rPr>
                <w:rStyle w:val="FontStyle12"/>
                <w:sz w:val="24"/>
                <w:szCs w:val="24"/>
              </w:rPr>
              <w:t>2 часа</w:t>
            </w:r>
          </w:p>
        </w:tc>
      </w:tr>
      <w:tr w:rsidR="00BD52A9" w:rsidRPr="00DB22AB" w:rsidTr="005F5CA4">
        <w:tc>
          <w:tcPr>
            <w:tcW w:w="648" w:type="dxa"/>
          </w:tcPr>
          <w:p w:rsidR="00BD52A9" w:rsidRPr="00DB22AB" w:rsidRDefault="00BD52A9" w:rsidP="005F5CA4">
            <w:pPr>
              <w:pStyle w:val="Style1"/>
              <w:widowControl/>
              <w:tabs>
                <w:tab w:val="left" w:pos="629"/>
              </w:tabs>
              <w:spacing w:line="240" w:lineRule="auto"/>
              <w:jc w:val="center"/>
              <w:rPr>
                <w:rStyle w:val="FontStyle12"/>
                <w:b w:val="0"/>
                <w:sz w:val="24"/>
                <w:szCs w:val="24"/>
              </w:rPr>
            </w:pPr>
            <w:r w:rsidRPr="00DB22AB">
              <w:rPr>
                <w:rStyle w:val="FontStyle12"/>
                <w:b w:val="0"/>
                <w:sz w:val="24"/>
                <w:szCs w:val="24"/>
              </w:rPr>
              <w:t>5</w:t>
            </w:r>
          </w:p>
        </w:tc>
        <w:tc>
          <w:tcPr>
            <w:tcW w:w="7380" w:type="dxa"/>
          </w:tcPr>
          <w:p w:rsidR="00BD52A9" w:rsidRPr="00DB22AB" w:rsidRDefault="00BD52A9" w:rsidP="005F5CA4">
            <w:pPr>
              <w:pStyle w:val="Style1"/>
              <w:widowControl/>
              <w:tabs>
                <w:tab w:val="left" w:pos="629"/>
              </w:tabs>
              <w:spacing w:line="240" w:lineRule="auto"/>
              <w:jc w:val="center"/>
              <w:rPr>
                <w:rStyle w:val="FontStyle12"/>
                <w:b w:val="0"/>
                <w:sz w:val="24"/>
                <w:szCs w:val="24"/>
              </w:rPr>
            </w:pPr>
            <w:r w:rsidRPr="00DB22AB">
              <w:rPr>
                <w:rStyle w:val="FontStyle12"/>
                <w:b w:val="0"/>
                <w:sz w:val="24"/>
                <w:szCs w:val="24"/>
              </w:rPr>
              <w:t>Из «Повести временных лет»: «…И вспомнил Олег коня своего…»</w:t>
            </w:r>
          </w:p>
        </w:tc>
        <w:tc>
          <w:tcPr>
            <w:tcW w:w="1856" w:type="dxa"/>
          </w:tcPr>
          <w:p w:rsidR="00BD52A9" w:rsidRPr="00DB22AB" w:rsidRDefault="00BD52A9" w:rsidP="005F5CA4">
            <w:pPr>
              <w:pStyle w:val="Style1"/>
              <w:widowControl/>
              <w:tabs>
                <w:tab w:val="left" w:pos="629"/>
              </w:tabs>
              <w:spacing w:line="240" w:lineRule="auto"/>
              <w:jc w:val="center"/>
              <w:rPr>
                <w:rStyle w:val="FontStyle12"/>
                <w:b w:val="0"/>
                <w:sz w:val="24"/>
                <w:szCs w:val="24"/>
              </w:rPr>
            </w:pPr>
            <w:r w:rsidRPr="00DB22AB">
              <w:rPr>
                <w:rStyle w:val="FontStyle12"/>
                <w:b w:val="0"/>
                <w:sz w:val="24"/>
                <w:szCs w:val="24"/>
              </w:rPr>
              <w:t>1</w:t>
            </w:r>
          </w:p>
        </w:tc>
      </w:tr>
      <w:tr w:rsidR="00BD52A9" w:rsidRPr="00DB22AB" w:rsidTr="005F5CA4">
        <w:tc>
          <w:tcPr>
            <w:tcW w:w="648" w:type="dxa"/>
          </w:tcPr>
          <w:p w:rsidR="00BD52A9" w:rsidRPr="00DB22AB" w:rsidRDefault="00BD52A9" w:rsidP="005F5CA4">
            <w:pPr>
              <w:pStyle w:val="Style1"/>
              <w:widowControl/>
              <w:tabs>
                <w:tab w:val="left" w:pos="629"/>
              </w:tabs>
              <w:spacing w:line="240" w:lineRule="auto"/>
              <w:jc w:val="center"/>
              <w:rPr>
                <w:rStyle w:val="FontStyle12"/>
                <w:b w:val="0"/>
                <w:sz w:val="24"/>
                <w:szCs w:val="24"/>
              </w:rPr>
            </w:pPr>
            <w:r w:rsidRPr="00DB22AB">
              <w:rPr>
                <w:rStyle w:val="FontStyle12"/>
                <w:b w:val="0"/>
                <w:sz w:val="24"/>
                <w:szCs w:val="24"/>
              </w:rPr>
              <w:t>6</w:t>
            </w:r>
          </w:p>
        </w:tc>
        <w:tc>
          <w:tcPr>
            <w:tcW w:w="7380" w:type="dxa"/>
          </w:tcPr>
          <w:p w:rsidR="00BD52A9" w:rsidRPr="00DB22AB" w:rsidRDefault="00BD52A9" w:rsidP="005F5CA4">
            <w:pPr>
              <w:pStyle w:val="Style1"/>
              <w:widowControl/>
              <w:tabs>
                <w:tab w:val="left" w:pos="629"/>
              </w:tabs>
              <w:spacing w:line="240" w:lineRule="auto"/>
              <w:jc w:val="center"/>
              <w:rPr>
                <w:rStyle w:val="FontStyle12"/>
                <w:b w:val="0"/>
                <w:sz w:val="24"/>
                <w:szCs w:val="24"/>
              </w:rPr>
            </w:pPr>
            <w:r w:rsidRPr="00DB22AB">
              <w:rPr>
                <w:rStyle w:val="FontStyle12"/>
                <w:b w:val="0"/>
                <w:sz w:val="24"/>
                <w:szCs w:val="24"/>
              </w:rPr>
              <w:t xml:space="preserve">«Повесть о Петре и </w:t>
            </w:r>
            <w:proofErr w:type="spellStart"/>
            <w:r w:rsidRPr="00DB22AB">
              <w:rPr>
                <w:rStyle w:val="FontStyle12"/>
                <w:b w:val="0"/>
                <w:sz w:val="24"/>
                <w:szCs w:val="24"/>
              </w:rPr>
              <w:t>Февронии</w:t>
            </w:r>
            <w:proofErr w:type="spellEnd"/>
            <w:r w:rsidRPr="00DB22AB">
              <w:rPr>
                <w:rStyle w:val="FontStyle12"/>
                <w:b w:val="0"/>
                <w:sz w:val="24"/>
                <w:szCs w:val="24"/>
              </w:rPr>
              <w:t>»</w:t>
            </w:r>
          </w:p>
        </w:tc>
        <w:tc>
          <w:tcPr>
            <w:tcW w:w="1856" w:type="dxa"/>
          </w:tcPr>
          <w:p w:rsidR="00BD52A9" w:rsidRPr="00DB22AB" w:rsidRDefault="00BD52A9" w:rsidP="005F5CA4">
            <w:pPr>
              <w:pStyle w:val="Style1"/>
              <w:widowControl/>
              <w:tabs>
                <w:tab w:val="left" w:pos="629"/>
              </w:tabs>
              <w:spacing w:line="240" w:lineRule="auto"/>
              <w:jc w:val="center"/>
              <w:rPr>
                <w:rStyle w:val="FontStyle12"/>
                <w:b w:val="0"/>
                <w:sz w:val="24"/>
                <w:szCs w:val="24"/>
              </w:rPr>
            </w:pPr>
            <w:r w:rsidRPr="00DB22AB">
              <w:rPr>
                <w:rStyle w:val="FontStyle12"/>
                <w:b w:val="0"/>
                <w:sz w:val="24"/>
                <w:szCs w:val="24"/>
              </w:rPr>
              <w:t>1</w:t>
            </w:r>
          </w:p>
        </w:tc>
      </w:tr>
      <w:tr w:rsidR="00BD52A9" w:rsidRPr="00DB22AB" w:rsidTr="005F5CA4">
        <w:tc>
          <w:tcPr>
            <w:tcW w:w="648" w:type="dxa"/>
          </w:tcPr>
          <w:p w:rsidR="00BD52A9" w:rsidRPr="00DB22AB" w:rsidRDefault="00BD52A9" w:rsidP="005F5CA4">
            <w:pPr>
              <w:pStyle w:val="Style1"/>
              <w:widowControl/>
              <w:tabs>
                <w:tab w:val="left" w:pos="629"/>
              </w:tabs>
              <w:spacing w:line="240" w:lineRule="auto"/>
              <w:jc w:val="center"/>
              <w:rPr>
                <w:rStyle w:val="FontStyle12"/>
                <w:sz w:val="24"/>
                <w:szCs w:val="24"/>
              </w:rPr>
            </w:pPr>
          </w:p>
        </w:tc>
        <w:tc>
          <w:tcPr>
            <w:tcW w:w="7380" w:type="dxa"/>
          </w:tcPr>
          <w:p w:rsidR="00BD52A9" w:rsidRPr="00DB22AB" w:rsidRDefault="00BD52A9" w:rsidP="005F5CA4">
            <w:pPr>
              <w:pStyle w:val="Style1"/>
              <w:widowControl/>
              <w:tabs>
                <w:tab w:val="left" w:pos="629"/>
              </w:tabs>
              <w:spacing w:line="240" w:lineRule="auto"/>
              <w:jc w:val="center"/>
              <w:rPr>
                <w:rStyle w:val="FontStyle12"/>
                <w:sz w:val="24"/>
                <w:szCs w:val="24"/>
              </w:rPr>
            </w:pPr>
            <w:r w:rsidRPr="00DB22AB">
              <w:rPr>
                <w:rStyle w:val="FontStyle12"/>
                <w:sz w:val="24"/>
                <w:szCs w:val="24"/>
              </w:rPr>
              <w:t>Из русской литературы 18 века</w:t>
            </w:r>
          </w:p>
        </w:tc>
        <w:tc>
          <w:tcPr>
            <w:tcW w:w="1856" w:type="dxa"/>
          </w:tcPr>
          <w:p w:rsidR="00BD52A9" w:rsidRPr="00DB22AB" w:rsidRDefault="00BD52A9" w:rsidP="005F5CA4">
            <w:pPr>
              <w:pStyle w:val="Style1"/>
              <w:widowControl/>
              <w:tabs>
                <w:tab w:val="left" w:pos="629"/>
              </w:tabs>
              <w:spacing w:line="240" w:lineRule="auto"/>
              <w:jc w:val="center"/>
              <w:rPr>
                <w:rStyle w:val="FontStyle12"/>
                <w:sz w:val="24"/>
                <w:szCs w:val="24"/>
              </w:rPr>
            </w:pPr>
            <w:r w:rsidRPr="00DB22AB">
              <w:rPr>
                <w:rStyle w:val="FontStyle12"/>
                <w:sz w:val="24"/>
                <w:szCs w:val="24"/>
              </w:rPr>
              <w:t>5 часов</w:t>
            </w:r>
          </w:p>
        </w:tc>
      </w:tr>
      <w:tr w:rsidR="00BD52A9" w:rsidRPr="00DB22AB" w:rsidTr="005F5CA4">
        <w:tc>
          <w:tcPr>
            <w:tcW w:w="648" w:type="dxa"/>
          </w:tcPr>
          <w:p w:rsidR="00BD52A9" w:rsidRPr="00DB22AB" w:rsidRDefault="00BD52A9" w:rsidP="005F5CA4">
            <w:pPr>
              <w:pStyle w:val="Style1"/>
              <w:widowControl/>
              <w:tabs>
                <w:tab w:val="left" w:pos="629"/>
              </w:tabs>
              <w:spacing w:line="240" w:lineRule="auto"/>
              <w:jc w:val="center"/>
              <w:rPr>
                <w:rStyle w:val="FontStyle12"/>
                <w:b w:val="0"/>
                <w:sz w:val="24"/>
                <w:szCs w:val="24"/>
              </w:rPr>
            </w:pPr>
            <w:r w:rsidRPr="00DB22AB">
              <w:rPr>
                <w:rStyle w:val="FontStyle12"/>
                <w:b w:val="0"/>
                <w:sz w:val="24"/>
                <w:szCs w:val="24"/>
              </w:rPr>
              <w:t>7</w:t>
            </w:r>
          </w:p>
        </w:tc>
        <w:tc>
          <w:tcPr>
            <w:tcW w:w="7380" w:type="dxa"/>
          </w:tcPr>
          <w:p w:rsidR="00BD52A9" w:rsidRPr="00DB22AB" w:rsidRDefault="00BD52A9" w:rsidP="005F5CA4">
            <w:pPr>
              <w:pStyle w:val="Style1"/>
              <w:widowControl/>
              <w:tabs>
                <w:tab w:val="left" w:pos="629"/>
              </w:tabs>
              <w:spacing w:line="240" w:lineRule="auto"/>
              <w:jc w:val="center"/>
              <w:rPr>
                <w:rStyle w:val="FontStyle12"/>
                <w:b w:val="0"/>
                <w:sz w:val="24"/>
                <w:szCs w:val="24"/>
              </w:rPr>
            </w:pPr>
            <w:r w:rsidRPr="00DB22AB">
              <w:rPr>
                <w:rFonts w:eastAsia="Calibri"/>
                <w:lang w:eastAsia="en-US"/>
              </w:rPr>
              <w:t xml:space="preserve">М.В.Ломоносов. Жизнь и судьба поэта, просветителя, ученого. « О вы, </w:t>
            </w:r>
            <w:proofErr w:type="gramStart"/>
            <w:r w:rsidRPr="00DB22AB">
              <w:rPr>
                <w:rFonts w:eastAsia="Calibri"/>
                <w:lang w:eastAsia="en-US"/>
              </w:rPr>
              <w:t>которых</w:t>
            </w:r>
            <w:proofErr w:type="gramEnd"/>
            <w:r w:rsidRPr="00DB22AB">
              <w:rPr>
                <w:rFonts w:eastAsia="Calibri"/>
                <w:lang w:eastAsia="en-US"/>
              </w:rPr>
              <w:t xml:space="preserve"> ожидает». «Предисловие о пользе книг церковных в Российском языке» </w:t>
            </w:r>
            <w:proofErr w:type="gramStart"/>
            <w:r w:rsidRPr="00DB22AB">
              <w:rPr>
                <w:rFonts w:eastAsia="Calibri"/>
                <w:lang w:eastAsia="en-US"/>
              </w:rPr>
              <w:t xml:space="preserve">( </w:t>
            </w:r>
            <w:proofErr w:type="gramEnd"/>
            <w:r w:rsidRPr="00DB22AB">
              <w:rPr>
                <w:rFonts w:eastAsia="Calibri"/>
                <w:lang w:eastAsia="en-US"/>
              </w:rPr>
              <w:t>отрывок).</w:t>
            </w:r>
          </w:p>
        </w:tc>
        <w:tc>
          <w:tcPr>
            <w:tcW w:w="1856" w:type="dxa"/>
          </w:tcPr>
          <w:p w:rsidR="00BD52A9" w:rsidRPr="00DB22AB" w:rsidRDefault="00BD52A9" w:rsidP="005F5CA4">
            <w:pPr>
              <w:pStyle w:val="Style1"/>
              <w:widowControl/>
              <w:tabs>
                <w:tab w:val="left" w:pos="629"/>
              </w:tabs>
              <w:spacing w:line="240" w:lineRule="auto"/>
              <w:jc w:val="center"/>
              <w:rPr>
                <w:rStyle w:val="FontStyle12"/>
                <w:b w:val="0"/>
                <w:sz w:val="24"/>
                <w:szCs w:val="24"/>
              </w:rPr>
            </w:pPr>
            <w:r w:rsidRPr="00DB22AB">
              <w:rPr>
                <w:rStyle w:val="FontStyle12"/>
                <w:b w:val="0"/>
                <w:sz w:val="24"/>
                <w:szCs w:val="24"/>
              </w:rPr>
              <w:t>1</w:t>
            </w:r>
          </w:p>
        </w:tc>
      </w:tr>
      <w:tr w:rsidR="00BD52A9" w:rsidRPr="00DB22AB" w:rsidTr="005F5CA4">
        <w:tc>
          <w:tcPr>
            <w:tcW w:w="648" w:type="dxa"/>
          </w:tcPr>
          <w:p w:rsidR="00BD52A9" w:rsidRPr="00DB22AB" w:rsidRDefault="00BD52A9" w:rsidP="005F5CA4">
            <w:pPr>
              <w:pStyle w:val="Style1"/>
              <w:widowControl/>
              <w:tabs>
                <w:tab w:val="left" w:pos="629"/>
              </w:tabs>
              <w:spacing w:line="240" w:lineRule="auto"/>
              <w:jc w:val="center"/>
              <w:rPr>
                <w:rStyle w:val="FontStyle12"/>
                <w:b w:val="0"/>
                <w:sz w:val="24"/>
                <w:szCs w:val="24"/>
              </w:rPr>
            </w:pPr>
            <w:r w:rsidRPr="00DB22AB">
              <w:rPr>
                <w:rStyle w:val="FontStyle12"/>
                <w:b w:val="0"/>
                <w:sz w:val="24"/>
                <w:szCs w:val="24"/>
              </w:rPr>
              <w:t>8</w:t>
            </w:r>
          </w:p>
        </w:tc>
        <w:tc>
          <w:tcPr>
            <w:tcW w:w="7380" w:type="dxa"/>
          </w:tcPr>
          <w:p w:rsidR="00BD52A9" w:rsidRPr="00DB22AB" w:rsidRDefault="00BD52A9" w:rsidP="005F5CA4">
            <w:pPr>
              <w:pStyle w:val="Style1"/>
              <w:widowControl/>
              <w:tabs>
                <w:tab w:val="left" w:pos="629"/>
              </w:tabs>
              <w:spacing w:line="240" w:lineRule="auto"/>
              <w:jc w:val="center"/>
              <w:rPr>
                <w:rStyle w:val="FontStyle12"/>
                <w:b w:val="0"/>
                <w:sz w:val="24"/>
                <w:szCs w:val="24"/>
              </w:rPr>
            </w:pPr>
            <w:r w:rsidRPr="00DB22AB">
              <w:rPr>
                <w:rStyle w:val="FontStyle12"/>
                <w:b w:val="0"/>
                <w:sz w:val="24"/>
                <w:szCs w:val="24"/>
              </w:rPr>
              <w:t>Краткие сведения о Г.Р.Державине. Стихотворение «Властителям и судьям».</w:t>
            </w:r>
          </w:p>
        </w:tc>
        <w:tc>
          <w:tcPr>
            <w:tcW w:w="1856" w:type="dxa"/>
          </w:tcPr>
          <w:p w:rsidR="00BD52A9" w:rsidRPr="00DB22AB" w:rsidRDefault="00BD52A9" w:rsidP="005F5CA4">
            <w:pPr>
              <w:pStyle w:val="Style1"/>
              <w:widowControl/>
              <w:tabs>
                <w:tab w:val="left" w:pos="629"/>
              </w:tabs>
              <w:spacing w:line="240" w:lineRule="auto"/>
              <w:jc w:val="center"/>
              <w:rPr>
                <w:rStyle w:val="FontStyle12"/>
                <w:b w:val="0"/>
                <w:sz w:val="24"/>
                <w:szCs w:val="24"/>
              </w:rPr>
            </w:pPr>
            <w:r w:rsidRPr="00DB22AB">
              <w:rPr>
                <w:rStyle w:val="FontStyle12"/>
                <w:b w:val="0"/>
                <w:sz w:val="24"/>
                <w:szCs w:val="24"/>
              </w:rPr>
              <w:t>1</w:t>
            </w:r>
          </w:p>
        </w:tc>
      </w:tr>
      <w:tr w:rsidR="00BD52A9" w:rsidRPr="00DB22AB" w:rsidTr="005F5CA4">
        <w:tc>
          <w:tcPr>
            <w:tcW w:w="648" w:type="dxa"/>
          </w:tcPr>
          <w:p w:rsidR="00BD52A9" w:rsidRPr="00DB22AB" w:rsidRDefault="00BD52A9" w:rsidP="005F5CA4">
            <w:pPr>
              <w:pStyle w:val="Style1"/>
              <w:widowControl/>
              <w:tabs>
                <w:tab w:val="left" w:pos="629"/>
              </w:tabs>
              <w:spacing w:line="240" w:lineRule="auto"/>
              <w:jc w:val="center"/>
              <w:rPr>
                <w:rStyle w:val="FontStyle12"/>
                <w:b w:val="0"/>
                <w:sz w:val="24"/>
                <w:szCs w:val="24"/>
              </w:rPr>
            </w:pPr>
            <w:r w:rsidRPr="00DB22AB">
              <w:rPr>
                <w:rStyle w:val="FontStyle12"/>
                <w:b w:val="0"/>
                <w:sz w:val="24"/>
                <w:szCs w:val="24"/>
              </w:rPr>
              <w:t>9</w:t>
            </w:r>
          </w:p>
        </w:tc>
        <w:tc>
          <w:tcPr>
            <w:tcW w:w="7380" w:type="dxa"/>
          </w:tcPr>
          <w:p w:rsidR="00BD52A9" w:rsidRPr="00DB22AB" w:rsidRDefault="00BD52A9" w:rsidP="005F5CA4">
            <w:pPr>
              <w:spacing w:after="0" w:line="240" w:lineRule="auto"/>
              <w:rPr>
                <w:rFonts w:ascii="Times New Roman" w:hAnsi="Times New Roman"/>
                <w:sz w:val="24"/>
                <w:szCs w:val="24"/>
                <w:lang w:eastAsia="en-US"/>
              </w:rPr>
            </w:pPr>
            <w:r w:rsidRPr="00DB22AB">
              <w:rPr>
                <w:rFonts w:ascii="Times New Roman" w:hAnsi="Times New Roman"/>
                <w:sz w:val="24"/>
                <w:szCs w:val="24"/>
                <w:lang w:eastAsia="en-US"/>
              </w:rPr>
              <w:t xml:space="preserve">Д.И.Фонвизин. Комедия «Недоросль». Своеобразие драматургического произведения, </w:t>
            </w:r>
          </w:p>
        </w:tc>
        <w:tc>
          <w:tcPr>
            <w:tcW w:w="1856" w:type="dxa"/>
          </w:tcPr>
          <w:p w:rsidR="00BD52A9" w:rsidRPr="00DB22AB" w:rsidRDefault="00BD52A9" w:rsidP="005F5CA4">
            <w:pPr>
              <w:pStyle w:val="Style1"/>
              <w:widowControl/>
              <w:tabs>
                <w:tab w:val="left" w:pos="629"/>
              </w:tabs>
              <w:spacing w:line="240" w:lineRule="auto"/>
              <w:jc w:val="center"/>
              <w:rPr>
                <w:rStyle w:val="FontStyle12"/>
                <w:b w:val="0"/>
                <w:sz w:val="24"/>
                <w:szCs w:val="24"/>
              </w:rPr>
            </w:pPr>
            <w:r w:rsidRPr="00DB22AB">
              <w:rPr>
                <w:rStyle w:val="FontStyle12"/>
                <w:b w:val="0"/>
                <w:sz w:val="24"/>
                <w:szCs w:val="24"/>
              </w:rPr>
              <w:t>1</w:t>
            </w:r>
          </w:p>
        </w:tc>
      </w:tr>
      <w:tr w:rsidR="00BD52A9" w:rsidRPr="00DB22AB" w:rsidTr="005F5CA4">
        <w:tc>
          <w:tcPr>
            <w:tcW w:w="648" w:type="dxa"/>
          </w:tcPr>
          <w:p w:rsidR="00BD52A9" w:rsidRPr="00DB22AB" w:rsidRDefault="00BD52A9" w:rsidP="005F5CA4">
            <w:pPr>
              <w:pStyle w:val="Style1"/>
              <w:widowControl/>
              <w:tabs>
                <w:tab w:val="left" w:pos="629"/>
              </w:tabs>
              <w:spacing w:line="240" w:lineRule="auto"/>
              <w:jc w:val="center"/>
              <w:rPr>
                <w:rStyle w:val="FontStyle12"/>
                <w:b w:val="0"/>
                <w:sz w:val="24"/>
                <w:szCs w:val="24"/>
              </w:rPr>
            </w:pPr>
            <w:r w:rsidRPr="00DB22AB">
              <w:rPr>
                <w:rStyle w:val="FontStyle12"/>
                <w:b w:val="0"/>
                <w:sz w:val="24"/>
                <w:szCs w:val="24"/>
              </w:rPr>
              <w:t>10</w:t>
            </w:r>
          </w:p>
        </w:tc>
        <w:tc>
          <w:tcPr>
            <w:tcW w:w="7380" w:type="dxa"/>
          </w:tcPr>
          <w:p w:rsidR="00BD52A9" w:rsidRPr="00DB22AB" w:rsidRDefault="00BD52A9" w:rsidP="005F5CA4">
            <w:pPr>
              <w:spacing w:after="0" w:line="240" w:lineRule="auto"/>
              <w:rPr>
                <w:rFonts w:ascii="Times New Roman" w:hAnsi="Times New Roman"/>
                <w:sz w:val="24"/>
                <w:szCs w:val="24"/>
                <w:lang w:eastAsia="en-US"/>
              </w:rPr>
            </w:pPr>
            <w:r w:rsidRPr="00DB22AB">
              <w:rPr>
                <w:rFonts w:ascii="Times New Roman" w:hAnsi="Times New Roman"/>
                <w:sz w:val="24"/>
                <w:szCs w:val="24"/>
                <w:lang w:eastAsia="en-US"/>
              </w:rPr>
              <w:t>Образы комедии. Основной конфликт  пьесы и её проблематика.</w:t>
            </w:r>
          </w:p>
        </w:tc>
        <w:tc>
          <w:tcPr>
            <w:tcW w:w="1856" w:type="dxa"/>
          </w:tcPr>
          <w:p w:rsidR="00BD52A9" w:rsidRPr="00DB22AB" w:rsidRDefault="00BD52A9" w:rsidP="005F5CA4">
            <w:pPr>
              <w:pStyle w:val="Style1"/>
              <w:widowControl/>
              <w:tabs>
                <w:tab w:val="left" w:pos="629"/>
              </w:tabs>
              <w:spacing w:line="240" w:lineRule="auto"/>
              <w:jc w:val="center"/>
              <w:rPr>
                <w:rStyle w:val="FontStyle12"/>
                <w:b w:val="0"/>
                <w:sz w:val="24"/>
                <w:szCs w:val="24"/>
              </w:rPr>
            </w:pPr>
            <w:r w:rsidRPr="00DB22AB">
              <w:rPr>
                <w:rStyle w:val="FontStyle12"/>
                <w:b w:val="0"/>
                <w:sz w:val="24"/>
                <w:szCs w:val="24"/>
              </w:rPr>
              <w:t>1</w:t>
            </w:r>
          </w:p>
        </w:tc>
      </w:tr>
      <w:tr w:rsidR="00BD52A9" w:rsidRPr="00DB22AB" w:rsidTr="005F5CA4">
        <w:tc>
          <w:tcPr>
            <w:tcW w:w="648" w:type="dxa"/>
          </w:tcPr>
          <w:p w:rsidR="00BD52A9" w:rsidRPr="00DB22AB" w:rsidRDefault="00BD52A9" w:rsidP="005F5CA4">
            <w:pPr>
              <w:pStyle w:val="Style1"/>
              <w:widowControl/>
              <w:tabs>
                <w:tab w:val="left" w:pos="629"/>
              </w:tabs>
              <w:spacing w:line="240" w:lineRule="auto"/>
              <w:jc w:val="center"/>
              <w:rPr>
                <w:rStyle w:val="FontStyle12"/>
                <w:b w:val="0"/>
                <w:sz w:val="24"/>
                <w:szCs w:val="24"/>
              </w:rPr>
            </w:pPr>
            <w:r w:rsidRPr="00DB22AB">
              <w:rPr>
                <w:rStyle w:val="FontStyle12"/>
                <w:b w:val="0"/>
                <w:sz w:val="24"/>
                <w:szCs w:val="24"/>
              </w:rPr>
              <w:t>11</w:t>
            </w:r>
          </w:p>
        </w:tc>
        <w:tc>
          <w:tcPr>
            <w:tcW w:w="7380" w:type="dxa"/>
          </w:tcPr>
          <w:p w:rsidR="00BD52A9" w:rsidRPr="00DB22AB" w:rsidRDefault="00BD52A9" w:rsidP="005F5CA4">
            <w:pPr>
              <w:spacing w:after="0" w:line="240" w:lineRule="auto"/>
              <w:rPr>
                <w:rFonts w:ascii="Times New Roman" w:hAnsi="Times New Roman"/>
                <w:sz w:val="24"/>
                <w:szCs w:val="24"/>
                <w:lang w:eastAsia="en-US"/>
              </w:rPr>
            </w:pPr>
            <w:proofErr w:type="gramStart"/>
            <w:r w:rsidRPr="00DB22AB">
              <w:rPr>
                <w:rFonts w:ascii="Times New Roman" w:hAnsi="Times New Roman"/>
                <w:b/>
                <w:sz w:val="24"/>
                <w:szCs w:val="24"/>
                <w:lang w:eastAsia="en-US"/>
              </w:rPr>
              <w:t>Р</w:t>
            </w:r>
            <w:proofErr w:type="gramEnd"/>
            <w:r w:rsidRPr="00DB22AB">
              <w:rPr>
                <w:rFonts w:ascii="Times New Roman" w:hAnsi="Times New Roman"/>
                <w:b/>
                <w:sz w:val="24"/>
                <w:szCs w:val="24"/>
                <w:lang w:eastAsia="en-US"/>
              </w:rPr>
              <w:t>/Р</w:t>
            </w:r>
            <w:r w:rsidRPr="00DB22AB">
              <w:rPr>
                <w:rFonts w:ascii="Times New Roman" w:hAnsi="Times New Roman"/>
                <w:sz w:val="24"/>
                <w:szCs w:val="24"/>
                <w:lang w:eastAsia="en-US"/>
              </w:rPr>
              <w:t xml:space="preserve"> Классное сочинение по комедии Д.И.Фонвизина «Недоросль»</w:t>
            </w:r>
          </w:p>
        </w:tc>
        <w:tc>
          <w:tcPr>
            <w:tcW w:w="1856" w:type="dxa"/>
          </w:tcPr>
          <w:p w:rsidR="00BD52A9" w:rsidRPr="00DB22AB" w:rsidRDefault="00BD52A9" w:rsidP="005F5CA4">
            <w:pPr>
              <w:pStyle w:val="Style1"/>
              <w:widowControl/>
              <w:tabs>
                <w:tab w:val="left" w:pos="629"/>
              </w:tabs>
              <w:spacing w:line="240" w:lineRule="auto"/>
              <w:jc w:val="center"/>
              <w:rPr>
                <w:rStyle w:val="FontStyle12"/>
                <w:b w:val="0"/>
                <w:sz w:val="24"/>
                <w:szCs w:val="24"/>
              </w:rPr>
            </w:pPr>
            <w:r w:rsidRPr="00DB22AB">
              <w:rPr>
                <w:rStyle w:val="FontStyle12"/>
                <w:b w:val="0"/>
                <w:sz w:val="24"/>
                <w:szCs w:val="24"/>
              </w:rPr>
              <w:t>1</w:t>
            </w:r>
          </w:p>
        </w:tc>
      </w:tr>
      <w:tr w:rsidR="00BD52A9" w:rsidRPr="00DB22AB" w:rsidTr="005F5CA4">
        <w:tc>
          <w:tcPr>
            <w:tcW w:w="648" w:type="dxa"/>
          </w:tcPr>
          <w:p w:rsidR="00BD52A9" w:rsidRPr="00DB22AB" w:rsidRDefault="00BD52A9" w:rsidP="005F5CA4">
            <w:pPr>
              <w:pStyle w:val="Style1"/>
              <w:widowControl/>
              <w:tabs>
                <w:tab w:val="left" w:pos="629"/>
              </w:tabs>
              <w:spacing w:line="240" w:lineRule="auto"/>
              <w:jc w:val="center"/>
              <w:rPr>
                <w:rStyle w:val="FontStyle12"/>
                <w:sz w:val="24"/>
                <w:szCs w:val="24"/>
              </w:rPr>
            </w:pPr>
          </w:p>
        </w:tc>
        <w:tc>
          <w:tcPr>
            <w:tcW w:w="7380" w:type="dxa"/>
          </w:tcPr>
          <w:p w:rsidR="00BD52A9" w:rsidRPr="00DB22AB" w:rsidRDefault="00BD52A9" w:rsidP="005F5CA4">
            <w:pPr>
              <w:spacing w:after="0" w:line="240" w:lineRule="auto"/>
              <w:jc w:val="center"/>
              <w:rPr>
                <w:rFonts w:ascii="Times New Roman" w:hAnsi="Times New Roman"/>
                <w:b/>
                <w:sz w:val="24"/>
                <w:szCs w:val="24"/>
                <w:lang w:eastAsia="en-US"/>
              </w:rPr>
            </w:pPr>
            <w:r w:rsidRPr="00DB22AB">
              <w:rPr>
                <w:rFonts w:ascii="Times New Roman" w:hAnsi="Times New Roman"/>
                <w:b/>
                <w:sz w:val="24"/>
                <w:szCs w:val="24"/>
                <w:lang w:eastAsia="en-US"/>
              </w:rPr>
              <w:t>Из русской литературы 19 века</w:t>
            </w:r>
          </w:p>
        </w:tc>
        <w:tc>
          <w:tcPr>
            <w:tcW w:w="1856" w:type="dxa"/>
          </w:tcPr>
          <w:p w:rsidR="00BD52A9" w:rsidRPr="00DB22AB" w:rsidRDefault="00BD52A9" w:rsidP="005F5CA4">
            <w:pPr>
              <w:pStyle w:val="Style1"/>
              <w:widowControl/>
              <w:tabs>
                <w:tab w:val="left" w:pos="629"/>
              </w:tabs>
              <w:spacing w:line="240" w:lineRule="auto"/>
              <w:jc w:val="center"/>
              <w:rPr>
                <w:rStyle w:val="FontStyle12"/>
                <w:sz w:val="24"/>
                <w:szCs w:val="24"/>
              </w:rPr>
            </w:pPr>
            <w:r w:rsidRPr="00DB22AB">
              <w:rPr>
                <w:rStyle w:val="FontStyle12"/>
                <w:sz w:val="24"/>
                <w:szCs w:val="24"/>
              </w:rPr>
              <w:t>25 часов</w:t>
            </w:r>
          </w:p>
        </w:tc>
      </w:tr>
      <w:tr w:rsidR="00BD52A9" w:rsidRPr="00DB22AB" w:rsidTr="005F5CA4">
        <w:tc>
          <w:tcPr>
            <w:tcW w:w="648" w:type="dxa"/>
          </w:tcPr>
          <w:p w:rsidR="00BD52A9" w:rsidRPr="00DB22AB" w:rsidRDefault="00BD52A9" w:rsidP="005F5CA4">
            <w:pPr>
              <w:pStyle w:val="Style1"/>
              <w:widowControl/>
              <w:tabs>
                <w:tab w:val="left" w:pos="629"/>
              </w:tabs>
              <w:spacing w:line="240" w:lineRule="auto"/>
              <w:jc w:val="center"/>
              <w:rPr>
                <w:rStyle w:val="FontStyle12"/>
                <w:b w:val="0"/>
                <w:sz w:val="24"/>
                <w:szCs w:val="24"/>
              </w:rPr>
            </w:pPr>
            <w:r w:rsidRPr="00DB22AB">
              <w:rPr>
                <w:rStyle w:val="FontStyle12"/>
                <w:b w:val="0"/>
                <w:sz w:val="24"/>
                <w:szCs w:val="24"/>
              </w:rPr>
              <w:t>12</w:t>
            </w:r>
          </w:p>
        </w:tc>
        <w:tc>
          <w:tcPr>
            <w:tcW w:w="7380" w:type="dxa"/>
          </w:tcPr>
          <w:p w:rsidR="00BD52A9" w:rsidRPr="00DB22AB" w:rsidRDefault="00BD52A9" w:rsidP="005F5CA4">
            <w:pPr>
              <w:spacing w:after="0" w:line="240" w:lineRule="auto"/>
              <w:rPr>
                <w:rFonts w:ascii="Times New Roman" w:hAnsi="Times New Roman"/>
                <w:sz w:val="24"/>
                <w:szCs w:val="24"/>
                <w:lang w:eastAsia="en-US"/>
              </w:rPr>
            </w:pPr>
            <w:r w:rsidRPr="00DB22AB">
              <w:rPr>
                <w:rFonts w:ascii="Times New Roman" w:hAnsi="Times New Roman"/>
                <w:sz w:val="24"/>
                <w:szCs w:val="24"/>
                <w:lang w:eastAsia="en-US"/>
              </w:rPr>
              <w:t xml:space="preserve">А.С.Пушкин. Свободолюбивые мотивы в стихотворениях поэта: «К Чаадаеву», « </w:t>
            </w:r>
            <w:proofErr w:type="gramStart"/>
            <w:r w:rsidRPr="00DB22AB">
              <w:rPr>
                <w:rFonts w:ascii="Times New Roman" w:hAnsi="Times New Roman"/>
                <w:sz w:val="24"/>
                <w:szCs w:val="24"/>
                <w:lang w:eastAsia="en-US"/>
              </w:rPr>
              <w:t>Во</w:t>
            </w:r>
            <w:proofErr w:type="gramEnd"/>
            <w:r w:rsidRPr="00DB22AB">
              <w:rPr>
                <w:rFonts w:ascii="Times New Roman" w:hAnsi="Times New Roman"/>
                <w:sz w:val="24"/>
                <w:szCs w:val="24"/>
                <w:lang w:eastAsia="en-US"/>
              </w:rPr>
              <w:t xml:space="preserve"> глубине сибирских руд». Человек и природа («Туча»). </w:t>
            </w:r>
          </w:p>
        </w:tc>
        <w:tc>
          <w:tcPr>
            <w:tcW w:w="1856" w:type="dxa"/>
          </w:tcPr>
          <w:p w:rsidR="00BD52A9" w:rsidRPr="00DB22AB" w:rsidRDefault="00BD52A9" w:rsidP="005F5CA4">
            <w:pPr>
              <w:pStyle w:val="Style1"/>
              <w:widowControl/>
              <w:tabs>
                <w:tab w:val="left" w:pos="629"/>
              </w:tabs>
              <w:spacing w:line="240" w:lineRule="auto"/>
              <w:jc w:val="center"/>
              <w:rPr>
                <w:rStyle w:val="FontStyle12"/>
                <w:b w:val="0"/>
                <w:sz w:val="24"/>
                <w:szCs w:val="24"/>
              </w:rPr>
            </w:pPr>
            <w:r w:rsidRPr="00DB22AB">
              <w:rPr>
                <w:rStyle w:val="FontStyle12"/>
                <w:b w:val="0"/>
                <w:sz w:val="24"/>
                <w:szCs w:val="24"/>
              </w:rPr>
              <w:t>1</w:t>
            </w:r>
          </w:p>
        </w:tc>
      </w:tr>
      <w:tr w:rsidR="00BD52A9" w:rsidRPr="00DB22AB" w:rsidTr="005F5CA4">
        <w:tc>
          <w:tcPr>
            <w:tcW w:w="648" w:type="dxa"/>
          </w:tcPr>
          <w:p w:rsidR="00BD52A9" w:rsidRPr="00DB22AB" w:rsidRDefault="00BD52A9" w:rsidP="005F5CA4">
            <w:pPr>
              <w:pStyle w:val="Style1"/>
              <w:widowControl/>
              <w:tabs>
                <w:tab w:val="left" w:pos="629"/>
              </w:tabs>
              <w:spacing w:line="240" w:lineRule="auto"/>
              <w:jc w:val="center"/>
              <w:rPr>
                <w:rStyle w:val="FontStyle12"/>
                <w:b w:val="0"/>
                <w:sz w:val="24"/>
                <w:szCs w:val="24"/>
              </w:rPr>
            </w:pPr>
            <w:r w:rsidRPr="00DB22AB">
              <w:rPr>
                <w:rStyle w:val="FontStyle12"/>
                <w:b w:val="0"/>
                <w:sz w:val="24"/>
                <w:szCs w:val="24"/>
              </w:rPr>
              <w:t>13</w:t>
            </w:r>
          </w:p>
        </w:tc>
        <w:tc>
          <w:tcPr>
            <w:tcW w:w="7380" w:type="dxa"/>
          </w:tcPr>
          <w:p w:rsidR="00BD52A9" w:rsidRPr="00DB22AB" w:rsidRDefault="00BD52A9" w:rsidP="005F5CA4">
            <w:pPr>
              <w:spacing w:after="0" w:line="240" w:lineRule="auto"/>
              <w:rPr>
                <w:rFonts w:ascii="Times New Roman" w:hAnsi="Times New Roman"/>
                <w:sz w:val="24"/>
                <w:szCs w:val="24"/>
                <w:lang w:eastAsia="en-US"/>
              </w:rPr>
            </w:pPr>
            <w:r w:rsidRPr="00DB22AB">
              <w:rPr>
                <w:rFonts w:ascii="Times New Roman" w:hAnsi="Times New Roman"/>
                <w:sz w:val="24"/>
                <w:szCs w:val="24"/>
                <w:lang w:eastAsia="en-US"/>
              </w:rPr>
              <w:t xml:space="preserve">А.С.Пушкин. Баллада « Песнь о вещем Олеге»: судьба Олега в летописном тексте и в балладе Пушкина. </w:t>
            </w:r>
          </w:p>
        </w:tc>
        <w:tc>
          <w:tcPr>
            <w:tcW w:w="1856" w:type="dxa"/>
          </w:tcPr>
          <w:p w:rsidR="00BD52A9" w:rsidRPr="00DB22AB" w:rsidRDefault="00BD52A9" w:rsidP="005F5CA4">
            <w:pPr>
              <w:pStyle w:val="Style1"/>
              <w:widowControl/>
              <w:tabs>
                <w:tab w:val="left" w:pos="629"/>
              </w:tabs>
              <w:spacing w:line="240" w:lineRule="auto"/>
              <w:jc w:val="center"/>
              <w:rPr>
                <w:rStyle w:val="FontStyle12"/>
                <w:b w:val="0"/>
                <w:sz w:val="24"/>
                <w:szCs w:val="24"/>
              </w:rPr>
            </w:pPr>
            <w:r w:rsidRPr="00DB22AB">
              <w:rPr>
                <w:rStyle w:val="FontStyle12"/>
                <w:b w:val="0"/>
                <w:sz w:val="24"/>
                <w:szCs w:val="24"/>
              </w:rPr>
              <w:t>1</w:t>
            </w:r>
          </w:p>
        </w:tc>
      </w:tr>
      <w:tr w:rsidR="00BD52A9" w:rsidRPr="00DB22AB" w:rsidTr="005F5CA4">
        <w:tc>
          <w:tcPr>
            <w:tcW w:w="648" w:type="dxa"/>
          </w:tcPr>
          <w:p w:rsidR="00BD52A9" w:rsidRPr="00DB22AB" w:rsidRDefault="00BD52A9" w:rsidP="005F5CA4">
            <w:pPr>
              <w:pStyle w:val="Style1"/>
              <w:widowControl/>
              <w:tabs>
                <w:tab w:val="left" w:pos="629"/>
              </w:tabs>
              <w:spacing w:line="240" w:lineRule="auto"/>
              <w:jc w:val="center"/>
              <w:rPr>
                <w:rStyle w:val="FontStyle12"/>
                <w:b w:val="0"/>
                <w:sz w:val="24"/>
                <w:szCs w:val="24"/>
              </w:rPr>
            </w:pPr>
            <w:r w:rsidRPr="00DB22AB">
              <w:rPr>
                <w:rStyle w:val="FontStyle12"/>
                <w:b w:val="0"/>
                <w:sz w:val="24"/>
                <w:szCs w:val="24"/>
              </w:rPr>
              <w:t>14</w:t>
            </w:r>
          </w:p>
        </w:tc>
        <w:tc>
          <w:tcPr>
            <w:tcW w:w="7380" w:type="dxa"/>
          </w:tcPr>
          <w:p w:rsidR="00BD52A9" w:rsidRPr="00DB22AB" w:rsidRDefault="00BD52A9" w:rsidP="005F5CA4">
            <w:pPr>
              <w:spacing w:after="0" w:line="240" w:lineRule="auto"/>
              <w:rPr>
                <w:rFonts w:ascii="Times New Roman" w:hAnsi="Times New Roman"/>
                <w:sz w:val="24"/>
                <w:szCs w:val="24"/>
                <w:lang w:eastAsia="en-US"/>
              </w:rPr>
            </w:pPr>
            <w:r w:rsidRPr="00DB22AB">
              <w:rPr>
                <w:rFonts w:ascii="Times New Roman" w:hAnsi="Times New Roman"/>
                <w:sz w:val="24"/>
                <w:szCs w:val="24"/>
                <w:lang w:eastAsia="en-US"/>
              </w:rPr>
              <w:t xml:space="preserve">А.С.Пушкин.  Поэма «Полтава». Образ Петра и тема России в поэме. </w:t>
            </w:r>
          </w:p>
        </w:tc>
        <w:tc>
          <w:tcPr>
            <w:tcW w:w="1856" w:type="dxa"/>
          </w:tcPr>
          <w:p w:rsidR="00BD52A9" w:rsidRPr="00DB22AB" w:rsidRDefault="00BD52A9" w:rsidP="005F5CA4">
            <w:pPr>
              <w:pStyle w:val="Style1"/>
              <w:widowControl/>
              <w:tabs>
                <w:tab w:val="left" w:pos="629"/>
              </w:tabs>
              <w:spacing w:line="240" w:lineRule="auto"/>
              <w:jc w:val="center"/>
              <w:rPr>
                <w:rStyle w:val="FontStyle12"/>
                <w:b w:val="0"/>
                <w:sz w:val="24"/>
                <w:szCs w:val="24"/>
              </w:rPr>
            </w:pPr>
            <w:r w:rsidRPr="00DB22AB">
              <w:rPr>
                <w:rStyle w:val="FontStyle12"/>
                <w:b w:val="0"/>
                <w:sz w:val="24"/>
                <w:szCs w:val="24"/>
              </w:rPr>
              <w:t>1</w:t>
            </w:r>
          </w:p>
        </w:tc>
      </w:tr>
      <w:tr w:rsidR="00BD52A9" w:rsidRPr="00DB22AB" w:rsidTr="005F5CA4">
        <w:tc>
          <w:tcPr>
            <w:tcW w:w="648" w:type="dxa"/>
          </w:tcPr>
          <w:p w:rsidR="00BD52A9" w:rsidRPr="00DB22AB" w:rsidRDefault="00BD52A9" w:rsidP="005F5CA4">
            <w:pPr>
              <w:pStyle w:val="Style1"/>
              <w:widowControl/>
              <w:tabs>
                <w:tab w:val="left" w:pos="629"/>
              </w:tabs>
              <w:spacing w:line="240" w:lineRule="auto"/>
              <w:jc w:val="center"/>
              <w:rPr>
                <w:rStyle w:val="FontStyle12"/>
                <w:b w:val="0"/>
                <w:sz w:val="24"/>
                <w:szCs w:val="24"/>
              </w:rPr>
            </w:pPr>
            <w:r w:rsidRPr="00DB22AB">
              <w:rPr>
                <w:rStyle w:val="FontStyle12"/>
                <w:b w:val="0"/>
                <w:sz w:val="24"/>
                <w:szCs w:val="24"/>
              </w:rPr>
              <w:t>15</w:t>
            </w:r>
          </w:p>
        </w:tc>
        <w:tc>
          <w:tcPr>
            <w:tcW w:w="7380" w:type="dxa"/>
          </w:tcPr>
          <w:p w:rsidR="00BD52A9" w:rsidRPr="00DB22AB" w:rsidRDefault="00BD52A9" w:rsidP="005F5CA4">
            <w:pPr>
              <w:spacing w:after="0" w:line="240" w:lineRule="auto"/>
              <w:rPr>
                <w:rFonts w:ascii="Times New Roman" w:hAnsi="Times New Roman"/>
                <w:sz w:val="24"/>
                <w:szCs w:val="24"/>
                <w:lang w:eastAsia="en-US"/>
              </w:rPr>
            </w:pPr>
            <w:r w:rsidRPr="00DB22AB">
              <w:rPr>
                <w:rFonts w:ascii="Times New Roman" w:hAnsi="Times New Roman"/>
                <w:sz w:val="24"/>
                <w:szCs w:val="24"/>
                <w:lang w:eastAsia="en-US"/>
              </w:rPr>
              <w:t>М.Ю.Лермонтов. Родина в лирическом произведении  «Родина».</w:t>
            </w:r>
          </w:p>
        </w:tc>
        <w:tc>
          <w:tcPr>
            <w:tcW w:w="1856" w:type="dxa"/>
          </w:tcPr>
          <w:p w:rsidR="00BD52A9" w:rsidRPr="00DB22AB" w:rsidRDefault="00BD52A9" w:rsidP="005F5CA4">
            <w:pPr>
              <w:pStyle w:val="Style1"/>
              <w:widowControl/>
              <w:tabs>
                <w:tab w:val="left" w:pos="629"/>
              </w:tabs>
              <w:spacing w:line="240" w:lineRule="auto"/>
              <w:jc w:val="center"/>
              <w:rPr>
                <w:rStyle w:val="FontStyle12"/>
                <w:b w:val="0"/>
                <w:sz w:val="24"/>
                <w:szCs w:val="24"/>
              </w:rPr>
            </w:pPr>
            <w:r w:rsidRPr="00DB22AB">
              <w:rPr>
                <w:rStyle w:val="FontStyle12"/>
                <w:b w:val="0"/>
                <w:sz w:val="24"/>
                <w:szCs w:val="24"/>
              </w:rPr>
              <w:t>1</w:t>
            </w:r>
          </w:p>
        </w:tc>
      </w:tr>
      <w:tr w:rsidR="00BD52A9" w:rsidRPr="00DB22AB" w:rsidTr="005F5CA4">
        <w:tc>
          <w:tcPr>
            <w:tcW w:w="648" w:type="dxa"/>
          </w:tcPr>
          <w:p w:rsidR="00BD52A9" w:rsidRPr="00DB22AB" w:rsidRDefault="00BD52A9" w:rsidP="005F5CA4">
            <w:pPr>
              <w:pStyle w:val="Style1"/>
              <w:widowControl/>
              <w:tabs>
                <w:tab w:val="left" w:pos="629"/>
              </w:tabs>
              <w:spacing w:line="240" w:lineRule="auto"/>
              <w:jc w:val="center"/>
              <w:rPr>
                <w:rStyle w:val="FontStyle12"/>
                <w:b w:val="0"/>
                <w:sz w:val="24"/>
                <w:szCs w:val="24"/>
              </w:rPr>
            </w:pPr>
            <w:r w:rsidRPr="00DB22AB">
              <w:rPr>
                <w:rStyle w:val="FontStyle12"/>
                <w:b w:val="0"/>
                <w:sz w:val="24"/>
                <w:szCs w:val="24"/>
              </w:rPr>
              <w:t>16</w:t>
            </w:r>
          </w:p>
        </w:tc>
        <w:tc>
          <w:tcPr>
            <w:tcW w:w="7380" w:type="dxa"/>
          </w:tcPr>
          <w:p w:rsidR="00BD52A9" w:rsidRPr="00DB22AB" w:rsidRDefault="00BD52A9" w:rsidP="005F5CA4">
            <w:pPr>
              <w:spacing w:after="0" w:line="240" w:lineRule="auto"/>
              <w:rPr>
                <w:rFonts w:ascii="Times New Roman" w:hAnsi="Times New Roman"/>
                <w:sz w:val="24"/>
                <w:szCs w:val="24"/>
                <w:lang w:eastAsia="en-US"/>
              </w:rPr>
            </w:pPr>
            <w:r w:rsidRPr="00DB22AB">
              <w:rPr>
                <w:rFonts w:ascii="Times New Roman" w:hAnsi="Times New Roman"/>
                <w:sz w:val="24"/>
                <w:szCs w:val="24"/>
                <w:lang w:eastAsia="en-US"/>
              </w:rPr>
              <w:t>М.Ю.Лермонтов.  Родина в эпическом произведении «</w:t>
            </w:r>
            <w:proofErr w:type="gramStart"/>
            <w:r w:rsidRPr="00DB22AB">
              <w:rPr>
                <w:rFonts w:ascii="Times New Roman" w:hAnsi="Times New Roman"/>
                <w:sz w:val="24"/>
                <w:szCs w:val="24"/>
                <w:lang w:eastAsia="en-US"/>
              </w:rPr>
              <w:t>Песня про царя</w:t>
            </w:r>
            <w:proofErr w:type="gramEnd"/>
            <w:r w:rsidRPr="00DB22AB">
              <w:rPr>
                <w:rFonts w:ascii="Times New Roman" w:hAnsi="Times New Roman"/>
                <w:sz w:val="24"/>
                <w:szCs w:val="24"/>
                <w:lang w:eastAsia="en-US"/>
              </w:rPr>
              <w:t xml:space="preserve"> Ивана Васильевича….». Проблематика и основные мотивы «Песни…». Центральные персонажи повести.</w:t>
            </w:r>
          </w:p>
        </w:tc>
        <w:tc>
          <w:tcPr>
            <w:tcW w:w="1856" w:type="dxa"/>
          </w:tcPr>
          <w:p w:rsidR="00BD52A9" w:rsidRPr="00DB22AB" w:rsidRDefault="00BD52A9" w:rsidP="005F5CA4">
            <w:pPr>
              <w:pStyle w:val="Style1"/>
              <w:widowControl/>
              <w:tabs>
                <w:tab w:val="left" w:pos="629"/>
              </w:tabs>
              <w:spacing w:line="240" w:lineRule="auto"/>
              <w:jc w:val="center"/>
              <w:rPr>
                <w:rStyle w:val="FontStyle12"/>
                <w:b w:val="0"/>
                <w:sz w:val="24"/>
                <w:szCs w:val="24"/>
              </w:rPr>
            </w:pPr>
            <w:r w:rsidRPr="00DB22AB">
              <w:rPr>
                <w:rStyle w:val="FontStyle12"/>
                <w:b w:val="0"/>
                <w:sz w:val="24"/>
                <w:szCs w:val="24"/>
              </w:rPr>
              <w:t>1</w:t>
            </w:r>
          </w:p>
        </w:tc>
      </w:tr>
      <w:tr w:rsidR="00BD52A9" w:rsidRPr="00DB22AB" w:rsidTr="005F5CA4">
        <w:tc>
          <w:tcPr>
            <w:tcW w:w="648" w:type="dxa"/>
          </w:tcPr>
          <w:p w:rsidR="00BD52A9" w:rsidRPr="00DB22AB" w:rsidRDefault="00BD52A9" w:rsidP="005F5CA4">
            <w:pPr>
              <w:pStyle w:val="Style1"/>
              <w:widowControl/>
              <w:tabs>
                <w:tab w:val="left" w:pos="629"/>
              </w:tabs>
              <w:spacing w:line="240" w:lineRule="auto"/>
              <w:jc w:val="center"/>
              <w:rPr>
                <w:rStyle w:val="FontStyle12"/>
                <w:b w:val="0"/>
                <w:sz w:val="24"/>
                <w:szCs w:val="24"/>
              </w:rPr>
            </w:pPr>
            <w:r w:rsidRPr="00DB22AB">
              <w:rPr>
                <w:rStyle w:val="FontStyle12"/>
                <w:b w:val="0"/>
                <w:sz w:val="24"/>
                <w:szCs w:val="24"/>
              </w:rPr>
              <w:t>17</w:t>
            </w:r>
          </w:p>
        </w:tc>
        <w:tc>
          <w:tcPr>
            <w:tcW w:w="7380" w:type="dxa"/>
          </w:tcPr>
          <w:p w:rsidR="00BD52A9" w:rsidRPr="00DB22AB" w:rsidRDefault="00BD52A9" w:rsidP="005F5CA4">
            <w:pPr>
              <w:spacing w:after="0" w:line="240" w:lineRule="auto"/>
              <w:rPr>
                <w:rFonts w:ascii="Times New Roman" w:hAnsi="Times New Roman"/>
                <w:sz w:val="24"/>
                <w:szCs w:val="24"/>
                <w:lang w:eastAsia="en-US"/>
              </w:rPr>
            </w:pPr>
            <w:r w:rsidRPr="00DB22AB">
              <w:rPr>
                <w:rFonts w:ascii="Times New Roman" w:hAnsi="Times New Roman"/>
                <w:sz w:val="24"/>
                <w:szCs w:val="24"/>
                <w:lang w:eastAsia="en-US"/>
              </w:rPr>
              <w:t>Н.В.Гоголь в Петербурге.  Повесть «Шинель»: основной конфликт, трагическое и комическое.</w:t>
            </w:r>
          </w:p>
        </w:tc>
        <w:tc>
          <w:tcPr>
            <w:tcW w:w="1856" w:type="dxa"/>
          </w:tcPr>
          <w:p w:rsidR="00BD52A9" w:rsidRPr="00DB22AB" w:rsidRDefault="00BD52A9" w:rsidP="005F5CA4">
            <w:pPr>
              <w:pStyle w:val="Style1"/>
              <w:widowControl/>
              <w:tabs>
                <w:tab w:val="left" w:pos="629"/>
              </w:tabs>
              <w:spacing w:line="240" w:lineRule="auto"/>
              <w:jc w:val="center"/>
              <w:rPr>
                <w:rStyle w:val="FontStyle12"/>
                <w:b w:val="0"/>
                <w:sz w:val="24"/>
                <w:szCs w:val="24"/>
              </w:rPr>
            </w:pPr>
            <w:r w:rsidRPr="00DB22AB">
              <w:rPr>
                <w:rStyle w:val="FontStyle12"/>
                <w:b w:val="0"/>
                <w:sz w:val="24"/>
                <w:szCs w:val="24"/>
              </w:rPr>
              <w:t>1</w:t>
            </w:r>
          </w:p>
        </w:tc>
      </w:tr>
      <w:tr w:rsidR="00BD52A9" w:rsidRPr="00DB22AB" w:rsidTr="005F5CA4">
        <w:tc>
          <w:tcPr>
            <w:tcW w:w="648" w:type="dxa"/>
          </w:tcPr>
          <w:p w:rsidR="00BD52A9" w:rsidRPr="00DB22AB" w:rsidRDefault="00BD52A9" w:rsidP="005F5CA4">
            <w:pPr>
              <w:pStyle w:val="Style1"/>
              <w:widowControl/>
              <w:tabs>
                <w:tab w:val="left" w:pos="629"/>
              </w:tabs>
              <w:spacing w:line="240" w:lineRule="auto"/>
              <w:jc w:val="center"/>
              <w:rPr>
                <w:rStyle w:val="FontStyle12"/>
                <w:b w:val="0"/>
                <w:sz w:val="24"/>
                <w:szCs w:val="24"/>
              </w:rPr>
            </w:pPr>
            <w:r w:rsidRPr="00DB22AB">
              <w:rPr>
                <w:rStyle w:val="FontStyle12"/>
                <w:b w:val="0"/>
                <w:sz w:val="24"/>
                <w:szCs w:val="24"/>
              </w:rPr>
              <w:t>18</w:t>
            </w:r>
          </w:p>
        </w:tc>
        <w:tc>
          <w:tcPr>
            <w:tcW w:w="7380" w:type="dxa"/>
          </w:tcPr>
          <w:p w:rsidR="00BD52A9" w:rsidRPr="00DB22AB" w:rsidRDefault="00BD52A9" w:rsidP="005F5CA4">
            <w:pPr>
              <w:spacing w:after="0" w:line="240" w:lineRule="auto"/>
              <w:rPr>
                <w:rFonts w:ascii="Times New Roman" w:hAnsi="Times New Roman"/>
                <w:sz w:val="24"/>
                <w:szCs w:val="24"/>
                <w:lang w:eastAsia="en-US"/>
              </w:rPr>
            </w:pPr>
            <w:r w:rsidRPr="00DB22AB">
              <w:rPr>
                <w:rFonts w:ascii="Times New Roman" w:hAnsi="Times New Roman"/>
                <w:sz w:val="24"/>
                <w:szCs w:val="24"/>
                <w:lang w:eastAsia="en-US"/>
              </w:rPr>
              <w:t xml:space="preserve">Н.В.Гоголь. Повесть «Шинель». Образ Акакия Акакиевича. </w:t>
            </w:r>
          </w:p>
        </w:tc>
        <w:tc>
          <w:tcPr>
            <w:tcW w:w="1856" w:type="dxa"/>
          </w:tcPr>
          <w:p w:rsidR="00BD52A9" w:rsidRPr="00DB22AB" w:rsidRDefault="00BD52A9" w:rsidP="005F5CA4">
            <w:pPr>
              <w:pStyle w:val="Style1"/>
              <w:widowControl/>
              <w:tabs>
                <w:tab w:val="left" w:pos="629"/>
              </w:tabs>
              <w:spacing w:line="240" w:lineRule="auto"/>
              <w:jc w:val="center"/>
              <w:rPr>
                <w:rStyle w:val="FontStyle12"/>
                <w:b w:val="0"/>
                <w:sz w:val="24"/>
                <w:szCs w:val="24"/>
              </w:rPr>
            </w:pPr>
            <w:r w:rsidRPr="00DB22AB">
              <w:rPr>
                <w:rStyle w:val="FontStyle12"/>
                <w:b w:val="0"/>
                <w:sz w:val="24"/>
                <w:szCs w:val="24"/>
              </w:rPr>
              <w:t>1</w:t>
            </w:r>
          </w:p>
        </w:tc>
      </w:tr>
      <w:tr w:rsidR="00BD52A9" w:rsidRPr="00DB22AB" w:rsidTr="005F5CA4">
        <w:tc>
          <w:tcPr>
            <w:tcW w:w="648" w:type="dxa"/>
          </w:tcPr>
          <w:p w:rsidR="00BD52A9" w:rsidRPr="00DB22AB" w:rsidRDefault="00BD52A9" w:rsidP="005F5CA4">
            <w:pPr>
              <w:pStyle w:val="Style1"/>
              <w:widowControl/>
              <w:tabs>
                <w:tab w:val="left" w:pos="629"/>
              </w:tabs>
              <w:spacing w:line="240" w:lineRule="auto"/>
              <w:jc w:val="center"/>
              <w:rPr>
                <w:rStyle w:val="FontStyle12"/>
                <w:b w:val="0"/>
                <w:sz w:val="24"/>
                <w:szCs w:val="24"/>
              </w:rPr>
            </w:pPr>
            <w:r w:rsidRPr="00DB22AB">
              <w:rPr>
                <w:rStyle w:val="FontStyle12"/>
                <w:b w:val="0"/>
                <w:sz w:val="24"/>
                <w:szCs w:val="24"/>
              </w:rPr>
              <w:t>19</w:t>
            </w:r>
          </w:p>
        </w:tc>
        <w:tc>
          <w:tcPr>
            <w:tcW w:w="7380" w:type="dxa"/>
          </w:tcPr>
          <w:p w:rsidR="00BD52A9" w:rsidRPr="00DB22AB" w:rsidRDefault="00BD52A9" w:rsidP="005F5CA4">
            <w:pPr>
              <w:spacing w:after="0" w:line="240" w:lineRule="auto"/>
              <w:rPr>
                <w:rFonts w:ascii="Times New Roman" w:hAnsi="Times New Roman"/>
                <w:sz w:val="24"/>
                <w:szCs w:val="24"/>
                <w:lang w:eastAsia="en-US"/>
              </w:rPr>
            </w:pPr>
            <w:r w:rsidRPr="00DB22AB">
              <w:rPr>
                <w:rFonts w:ascii="Times New Roman" w:hAnsi="Times New Roman"/>
                <w:sz w:val="24"/>
                <w:szCs w:val="24"/>
                <w:lang w:eastAsia="en-US"/>
              </w:rPr>
              <w:t xml:space="preserve">И.С.Тургенев. Рассказ о жизни писателя в 60-е годы. Общая характеристика книги «Записки охотника». </w:t>
            </w:r>
          </w:p>
        </w:tc>
        <w:tc>
          <w:tcPr>
            <w:tcW w:w="1856" w:type="dxa"/>
          </w:tcPr>
          <w:p w:rsidR="00BD52A9" w:rsidRPr="00DB22AB" w:rsidRDefault="00BD52A9" w:rsidP="005F5CA4">
            <w:pPr>
              <w:pStyle w:val="Style1"/>
              <w:widowControl/>
              <w:tabs>
                <w:tab w:val="left" w:pos="629"/>
              </w:tabs>
              <w:spacing w:line="240" w:lineRule="auto"/>
              <w:jc w:val="center"/>
              <w:rPr>
                <w:rStyle w:val="FontStyle12"/>
                <w:b w:val="0"/>
                <w:sz w:val="24"/>
                <w:szCs w:val="24"/>
              </w:rPr>
            </w:pPr>
            <w:r w:rsidRPr="00DB22AB">
              <w:rPr>
                <w:rStyle w:val="FontStyle12"/>
                <w:b w:val="0"/>
                <w:sz w:val="24"/>
                <w:szCs w:val="24"/>
              </w:rPr>
              <w:t>1</w:t>
            </w:r>
          </w:p>
        </w:tc>
      </w:tr>
      <w:tr w:rsidR="00BD52A9" w:rsidRPr="00DB22AB" w:rsidTr="005F5CA4">
        <w:tc>
          <w:tcPr>
            <w:tcW w:w="648" w:type="dxa"/>
          </w:tcPr>
          <w:p w:rsidR="00BD52A9" w:rsidRPr="00DB22AB" w:rsidRDefault="00BD52A9" w:rsidP="005F5CA4">
            <w:pPr>
              <w:pStyle w:val="Style1"/>
              <w:widowControl/>
              <w:tabs>
                <w:tab w:val="left" w:pos="629"/>
              </w:tabs>
              <w:spacing w:line="240" w:lineRule="auto"/>
              <w:jc w:val="center"/>
              <w:rPr>
                <w:rStyle w:val="FontStyle12"/>
                <w:b w:val="0"/>
                <w:sz w:val="24"/>
                <w:szCs w:val="24"/>
              </w:rPr>
            </w:pPr>
            <w:r w:rsidRPr="00DB22AB">
              <w:rPr>
                <w:rStyle w:val="FontStyle12"/>
                <w:b w:val="0"/>
                <w:sz w:val="24"/>
                <w:szCs w:val="24"/>
              </w:rPr>
              <w:t>20</w:t>
            </w:r>
          </w:p>
        </w:tc>
        <w:tc>
          <w:tcPr>
            <w:tcW w:w="7380" w:type="dxa"/>
          </w:tcPr>
          <w:p w:rsidR="00BD52A9" w:rsidRPr="00DB22AB" w:rsidRDefault="00BD52A9" w:rsidP="005F5CA4">
            <w:pPr>
              <w:spacing w:after="0" w:line="240" w:lineRule="auto"/>
              <w:rPr>
                <w:rFonts w:ascii="Times New Roman" w:hAnsi="Times New Roman"/>
                <w:sz w:val="24"/>
                <w:szCs w:val="24"/>
                <w:lang w:eastAsia="en-US"/>
              </w:rPr>
            </w:pPr>
            <w:r w:rsidRPr="00DB22AB">
              <w:rPr>
                <w:rFonts w:ascii="Times New Roman" w:hAnsi="Times New Roman"/>
                <w:sz w:val="24"/>
                <w:szCs w:val="24"/>
                <w:lang w:eastAsia="en-US"/>
              </w:rPr>
              <w:t xml:space="preserve">И.С.Тургенев. Рассказ «Хорь и </w:t>
            </w:r>
            <w:proofErr w:type="spellStart"/>
            <w:r w:rsidRPr="00DB22AB">
              <w:rPr>
                <w:rFonts w:ascii="Times New Roman" w:hAnsi="Times New Roman"/>
                <w:sz w:val="24"/>
                <w:szCs w:val="24"/>
                <w:lang w:eastAsia="en-US"/>
              </w:rPr>
              <w:t>Калиныч</w:t>
            </w:r>
            <w:proofErr w:type="spellEnd"/>
            <w:r w:rsidRPr="00DB22AB">
              <w:rPr>
                <w:rFonts w:ascii="Times New Roman" w:hAnsi="Times New Roman"/>
                <w:sz w:val="24"/>
                <w:szCs w:val="24"/>
                <w:lang w:eastAsia="en-US"/>
              </w:rPr>
              <w:t xml:space="preserve">». </w:t>
            </w:r>
          </w:p>
        </w:tc>
        <w:tc>
          <w:tcPr>
            <w:tcW w:w="1856" w:type="dxa"/>
          </w:tcPr>
          <w:p w:rsidR="00BD52A9" w:rsidRPr="00DB22AB" w:rsidRDefault="00BD52A9" w:rsidP="005F5CA4">
            <w:pPr>
              <w:pStyle w:val="Style1"/>
              <w:widowControl/>
              <w:tabs>
                <w:tab w:val="left" w:pos="629"/>
              </w:tabs>
              <w:spacing w:line="240" w:lineRule="auto"/>
              <w:jc w:val="center"/>
              <w:rPr>
                <w:rStyle w:val="FontStyle12"/>
                <w:b w:val="0"/>
                <w:sz w:val="24"/>
                <w:szCs w:val="24"/>
              </w:rPr>
            </w:pPr>
            <w:r w:rsidRPr="00DB22AB">
              <w:rPr>
                <w:rStyle w:val="FontStyle12"/>
                <w:b w:val="0"/>
                <w:sz w:val="24"/>
                <w:szCs w:val="24"/>
              </w:rPr>
              <w:t>1</w:t>
            </w:r>
          </w:p>
        </w:tc>
      </w:tr>
      <w:tr w:rsidR="00BD52A9" w:rsidRPr="00DB22AB" w:rsidTr="005F5CA4">
        <w:tc>
          <w:tcPr>
            <w:tcW w:w="648" w:type="dxa"/>
          </w:tcPr>
          <w:p w:rsidR="00BD52A9" w:rsidRPr="00DB22AB" w:rsidRDefault="00BD52A9" w:rsidP="005F5CA4">
            <w:pPr>
              <w:pStyle w:val="Style1"/>
              <w:widowControl/>
              <w:tabs>
                <w:tab w:val="left" w:pos="629"/>
              </w:tabs>
              <w:spacing w:line="240" w:lineRule="auto"/>
              <w:jc w:val="center"/>
              <w:rPr>
                <w:rStyle w:val="FontStyle12"/>
                <w:b w:val="0"/>
                <w:sz w:val="24"/>
                <w:szCs w:val="24"/>
              </w:rPr>
            </w:pPr>
            <w:r w:rsidRPr="00DB22AB">
              <w:rPr>
                <w:rStyle w:val="FontStyle12"/>
                <w:b w:val="0"/>
                <w:sz w:val="24"/>
                <w:szCs w:val="24"/>
              </w:rPr>
              <w:t>21</w:t>
            </w:r>
          </w:p>
        </w:tc>
        <w:tc>
          <w:tcPr>
            <w:tcW w:w="7380" w:type="dxa"/>
          </w:tcPr>
          <w:p w:rsidR="00BD52A9" w:rsidRPr="00DB22AB" w:rsidRDefault="00BD52A9" w:rsidP="005F5CA4">
            <w:pPr>
              <w:spacing w:after="0" w:line="240" w:lineRule="auto"/>
              <w:rPr>
                <w:rFonts w:ascii="Times New Roman" w:hAnsi="Times New Roman"/>
                <w:sz w:val="24"/>
                <w:szCs w:val="24"/>
                <w:lang w:eastAsia="en-US"/>
              </w:rPr>
            </w:pPr>
            <w:r w:rsidRPr="00DB22AB">
              <w:rPr>
                <w:rFonts w:ascii="Times New Roman" w:hAnsi="Times New Roman"/>
                <w:sz w:val="24"/>
                <w:szCs w:val="24"/>
                <w:lang w:eastAsia="en-US"/>
              </w:rPr>
              <w:t>И.С.Тургенев. Рассказ «Певцы». Стихотворение в прозе «Нищий»: тематика, художественное богатство стихотворения.</w:t>
            </w:r>
          </w:p>
        </w:tc>
        <w:tc>
          <w:tcPr>
            <w:tcW w:w="1856" w:type="dxa"/>
          </w:tcPr>
          <w:p w:rsidR="00BD52A9" w:rsidRPr="00DB22AB" w:rsidRDefault="00BD52A9" w:rsidP="005F5CA4">
            <w:pPr>
              <w:pStyle w:val="Style1"/>
              <w:widowControl/>
              <w:tabs>
                <w:tab w:val="left" w:pos="629"/>
              </w:tabs>
              <w:spacing w:line="240" w:lineRule="auto"/>
              <w:jc w:val="center"/>
              <w:rPr>
                <w:rStyle w:val="FontStyle12"/>
                <w:b w:val="0"/>
                <w:sz w:val="24"/>
                <w:szCs w:val="24"/>
              </w:rPr>
            </w:pPr>
            <w:r w:rsidRPr="00DB22AB">
              <w:rPr>
                <w:rStyle w:val="FontStyle12"/>
                <w:b w:val="0"/>
                <w:sz w:val="24"/>
                <w:szCs w:val="24"/>
              </w:rPr>
              <w:t>1</w:t>
            </w:r>
          </w:p>
        </w:tc>
      </w:tr>
      <w:tr w:rsidR="00BD52A9" w:rsidRPr="00DB22AB" w:rsidTr="005F5CA4">
        <w:tc>
          <w:tcPr>
            <w:tcW w:w="648" w:type="dxa"/>
          </w:tcPr>
          <w:p w:rsidR="00BD52A9" w:rsidRPr="00DB22AB" w:rsidRDefault="00BD52A9" w:rsidP="005F5CA4">
            <w:pPr>
              <w:pStyle w:val="Style1"/>
              <w:widowControl/>
              <w:tabs>
                <w:tab w:val="left" w:pos="629"/>
              </w:tabs>
              <w:spacing w:line="240" w:lineRule="auto"/>
              <w:jc w:val="center"/>
              <w:rPr>
                <w:rStyle w:val="FontStyle12"/>
                <w:b w:val="0"/>
                <w:sz w:val="24"/>
                <w:szCs w:val="24"/>
              </w:rPr>
            </w:pPr>
            <w:r w:rsidRPr="00DB22AB">
              <w:rPr>
                <w:rStyle w:val="FontStyle12"/>
                <w:b w:val="0"/>
                <w:sz w:val="24"/>
                <w:szCs w:val="24"/>
              </w:rPr>
              <w:t>22</w:t>
            </w:r>
          </w:p>
        </w:tc>
        <w:tc>
          <w:tcPr>
            <w:tcW w:w="7380" w:type="dxa"/>
          </w:tcPr>
          <w:p w:rsidR="00BD52A9" w:rsidRPr="00DB22AB" w:rsidRDefault="00BD52A9" w:rsidP="005F5CA4">
            <w:pPr>
              <w:spacing w:after="0" w:line="240" w:lineRule="auto"/>
              <w:rPr>
                <w:rFonts w:ascii="Times New Roman" w:hAnsi="Times New Roman"/>
                <w:sz w:val="24"/>
                <w:szCs w:val="24"/>
                <w:lang w:eastAsia="en-US"/>
              </w:rPr>
            </w:pPr>
            <w:r w:rsidRPr="00DB22AB">
              <w:rPr>
                <w:rFonts w:ascii="Times New Roman" w:hAnsi="Times New Roman"/>
                <w:sz w:val="24"/>
                <w:szCs w:val="24"/>
                <w:lang w:eastAsia="en-US"/>
              </w:rPr>
              <w:t xml:space="preserve">Н.А.Некрасов. Краткие сведения о поэте. Стихотворение « Вчерашний день…»,  «Размышления у парадного подъезда». </w:t>
            </w:r>
          </w:p>
        </w:tc>
        <w:tc>
          <w:tcPr>
            <w:tcW w:w="1856" w:type="dxa"/>
          </w:tcPr>
          <w:p w:rsidR="00BD52A9" w:rsidRPr="00DB22AB" w:rsidRDefault="00BD52A9" w:rsidP="005F5CA4">
            <w:pPr>
              <w:pStyle w:val="Style1"/>
              <w:widowControl/>
              <w:tabs>
                <w:tab w:val="left" w:pos="629"/>
              </w:tabs>
              <w:spacing w:line="240" w:lineRule="auto"/>
              <w:jc w:val="center"/>
              <w:rPr>
                <w:rStyle w:val="FontStyle12"/>
                <w:b w:val="0"/>
                <w:sz w:val="24"/>
                <w:szCs w:val="24"/>
              </w:rPr>
            </w:pPr>
            <w:r w:rsidRPr="00DB22AB">
              <w:rPr>
                <w:rStyle w:val="FontStyle12"/>
                <w:b w:val="0"/>
                <w:sz w:val="24"/>
                <w:szCs w:val="24"/>
              </w:rPr>
              <w:t>1</w:t>
            </w:r>
          </w:p>
        </w:tc>
      </w:tr>
      <w:tr w:rsidR="00BD52A9" w:rsidRPr="00DB22AB" w:rsidTr="005F5CA4">
        <w:tc>
          <w:tcPr>
            <w:tcW w:w="648" w:type="dxa"/>
          </w:tcPr>
          <w:p w:rsidR="00BD52A9" w:rsidRPr="00DB22AB" w:rsidRDefault="00BD52A9" w:rsidP="005F5CA4">
            <w:pPr>
              <w:pStyle w:val="Style1"/>
              <w:widowControl/>
              <w:tabs>
                <w:tab w:val="left" w:pos="629"/>
              </w:tabs>
              <w:spacing w:line="240" w:lineRule="auto"/>
              <w:jc w:val="center"/>
              <w:rPr>
                <w:rStyle w:val="FontStyle12"/>
                <w:b w:val="0"/>
                <w:sz w:val="24"/>
                <w:szCs w:val="24"/>
              </w:rPr>
            </w:pPr>
            <w:r w:rsidRPr="00DB22AB">
              <w:rPr>
                <w:rStyle w:val="FontStyle12"/>
                <w:b w:val="0"/>
                <w:sz w:val="24"/>
                <w:szCs w:val="24"/>
              </w:rPr>
              <w:t>23</w:t>
            </w:r>
          </w:p>
        </w:tc>
        <w:tc>
          <w:tcPr>
            <w:tcW w:w="7380" w:type="dxa"/>
          </w:tcPr>
          <w:p w:rsidR="00BD52A9" w:rsidRPr="00DB22AB" w:rsidRDefault="00BD52A9" w:rsidP="005F5CA4">
            <w:pPr>
              <w:spacing w:after="0" w:line="240" w:lineRule="auto"/>
              <w:rPr>
                <w:rFonts w:ascii="Times New Roman" w:hAnsi="Times New Roman"/>
                <w:sz w:val="24"/>
                <w:szCs w:val="24"/>
                <w:lang w:eastAsia="en-US"/>
              </w:rPr>
            </w:pPr>
            <w:r w:rsidRPr="00DB22AB">
              <w:rPr>
                <w:rFonts w:ascii="Times New Roman" w:hAnsi="Times New Roman"/>
                <w:sz w:val="24"/>
                <w:szCs w:val="24"/>
                <w:lang w:eastAsia="en-US"/>
              </w:rPr>
              <w:t xml:space="preserve">Н.А.Некрасов. Стихотворение « Железная дорога». </w:t>
            </w:r>
          </w:p>
        </w:tc>
        <w:tc>
          <w:tcPr>
            <w:tcW w:w="1856" w:type="dxa"/>
          </w:tcPr>
          <w:p w:rsidR="00BD52A9" w:rsidRPr="00DB22AB" w:rsidRDefault="00BD52A9" w:rsidP="005F5CA4">
            <w:pPr>
              <w:pStyle w:val="Style1"/>
              <w:widowControl/>
              <w:tabs>
                <w:tab w:val="left" w:pos="629"/>
              </w:tabs>
              <w:spacing w:line="240" w:lineRule="auto"/>
              <w:jc w:val="center"/>
              <w:rPr>
                <w:rStyle w:val="FontStyle12"/>
                <w:b w:val="0"/>
                <w:sz w:val="24"/>
                <w:szCs w:val="24"/>
              </w:rPr>
            </w:pPr>
            <w:r w:rsidRPr="00DB22AB">
              <w:rPr>
                <w:rStyle w:val="FontStyle12"/>
                <w:b w:val="0"/>
                <w:sz w:val="24"/>
                <w:szCs w:val="24"/>
              </w:rPr>
              <w:t>1</w:t>
            </w:r>
          </w:p>
        </w:tc>
      </w:tr>
      <w:tr w:rsidR="00BD52A9" w:rsidRPr="00DB22AB" w:rsidTr="005F5CA4">
        <w:tc>
          <w:tcPr>
            <w:tcW w:w="648" w:type="dxa"/>
          </w:tcPr>
          <w:p w:rsidR="00BD52A9" w:rsidRPr="00DB22AB" w:rsidRDefault="00BD52A9" w:rsidP="005F5CA4">
            <w:pPr>
              <w:pStyle w:val="Style1"/>
              <w:widowControl/>
              <w:tabs>
                <w:tab w:val="left" w:pos="629"/>
              </w:tabs>
              <w:spacing w:line="240" w:lineRule="auto"/>
              <w:jc w:val="center"/>
              <w:rPr>
                <w:rStyle w:val="FontStyle12"/>
                <w:b w:val="0"/>
                <w:sz w:val="24"/>
                <w:szCs w:val="24"/>
              </w:rPr>
            </w:pPr>
            <w:r w:rsidRPr="00DB22AB">
              <w:rPr>
                <w:rStyle w:val="FontStyle12"/>
                <w:b w:val="0"/>
                <w:sz w:val="24"/>
                <w:szCs w:val="24"/>
              </w:rPr>
              <w:t>24</w:t>
            </w:r>
          </w:p>
        </w:tc>
        <w:tc>
          <w:tcPr>
            <w:tcW w:w="7380" w:type="dxa"/>
          </w:tcPr>
          <w:p w:rsidR="00BD52A9" w:rsidRPr="00DB22AB" w:rsidRDefault="00BD52A9" w:rsidP="005F5CA4">
            <w:pPr>
              <w:spacing w:after="0" w:line="240" w:lineRule="auto"/>
              <w:rPr>
                <w:rFonts w:ascii="Times New Roman" w:hAnsi="Times New Roman"/>
                <w:sz w:val="24"/>
                <w:szCs w:val="24"/>
                <w:lang w:eastAsia="en-US"/>
              </w:rPr>
            </w:pPr>
            <w:r w:rsidRPr="00DB22AB">
              <w:rPr>
                <w:rFonts w:ascii="Times New Roman" w:hAnsi="Times New Roman"/>
                <w:sz w:val="24"/>
                <w:szCs w:val="24"/>
                <w:lang w:eastAsia="en-US"/>
              </w:rPr>
              <w:t xml:space="preserve">Н.А.Некрасов. Поэма «Русские женщины». </w:t>
            </w:r>
          </w:p>
        </w:tc>
        <w:tc>
          <w:tcPr>
            <w:tcW w:w="1856" w:type="dxa"/>
          </w:tcPr>
          <w:p w:rsidR="00BD52A9" w:rsidRPr="00DB22AB" w:rsidRDefault="00BD52A9" w:rsidP="005F5CA4">
            <w:pPr>
              <w:pStyle w:val="Style1"/>
              <w:widowControl/>
              <w:tabs>
                <w:tab w:val="left" w:pos="629"/>
              </w:tabs>
              <w:spacing w:line="240" w:lineRule="auto"/>
              <w:jc w:val="center"/>
              <w:rPr>
                <w:rStyle w:val="FontStyle12"/>
                <w:b w:val="0"/>
                <w:sz w:val="24"/>
                <w:szCs w:val="24"/>
              </w:rPr>
            </w:pPr>
          </w:p>
        </w:tc>
      </w:tr>
      <w:tr w:rsidR="00BD52A9" w:rsidRPr="00DB22AB" w:rsidTr="005F5CA4">
        <w:tc>
          <w:tcPr>
            <w:tcW w:w="648" w:type="dxa"/>
          </w:tcPr>
          <w:p w:rsidR="00BD52A9" w:rsidRPr="00DB22AB" w:rsidRDefault="00BD52A9" w:rsidP="005F5CA4">
            <w:pPr>
              <w:pStyle w:val="Style1"/>
              <w:widowControl/>
              <w:tabs>
                <w:tab w:val="left" w:pos="629"/>
              </w:tabs>
              <w:spacing w:line="240" w:lineRule="auto"/>
              <w:jc w:val="center"/>
              <w:rPr>
                <w:rStyle w:val="FontStyle12"/>
                <w:b w:val="0"/>
                <w:sz w:val="24"/>
                <w:szCs w:val="24"/>
              </w:rPr>
            </w:pPr>
            <w:r w:rsidRPr="00DB22AB">
              <w:rPr>
                <w:rStyle w:val="FontStyle12"/>
                <w:b w:val="0"/>
                <w:sz w:val="24"/>
                <w:szCs w:val="24"/>
              </w:rPr>
              <w:t>25</w:t>
            </w:r>
          </w:p>
        </w:tc>
        <w:tc>
          <w:tcPr>
            <w:tcW w:w="7380" w:type="dxa"/>
          </w:tcPr>
          <w:p w:rsidR="00BD52A9" w:rsidRPr="00DB22AB" w:rsidRDefault="00BD52A9" w:rsidP="005F5CA4">
            <w:pPr>
              <w:spacing w:after="0" w:line="240" w:lineRule="auto"/>
              <w:rPr>
                <w:rFonts w:ascii="Times New Roman" w:hAnsi="Times New Roman"/>
                <w:sz w:val="24"/>
                <w:szCs w:val="24"/>
                <w:lang w:eastAsia="en-US"/>
              </w:rPr>
            </w:pPr>
            <w:r w:rsidRPr="00DB22AB">
              <w:rPr>
                <w:rFonts w:ascii="Times New Roman" w:hAnsi="Times New Roman"/>
                <w:sz w:val="24"/>
                <w:szCs w:val="24"/>
                <w:lang w:eastAsia="en-US"/>
              </w:rPr>
              <w:t xml:space="preserve">М.Е.Салтыков – Щедрин. Краткие сведения о писателе. Сказка «Повесть о том, как один мужик двух генералов прокормил».  </w:t>
            </w:r>
          </w:p>
        </w:tc>
        <w:tc>
          <w:tcPr>
            <w:tcW w:w="1856" w:type="dxa"/>
          </w:tcPr>
          <w:p w:rsidR="00BD52A9" w:rsidRPr="00DB22AB" w:rsidRDefault="00BD52A9" w:rsidP="005F5CA4">
            <w:pPr>
              <w:pStyle w:val="Style1"/>
              <w:widowControl/>
              <w:tabs>
                <w:tab w:val="left" w:pos="629"/>
              </w:tabs>
              <w:spacing w:line="240" w:lineRule="auto"/>
              <w:jc w:val="center"/>
              <w:rPr>
                <w:rStyle w:val="FontStyle12"/>
                <w:b w:val="0"/>
                <w:sz w:val="24"/>
                <w:szCs w:val="24"/>
              </w:rPr>
            </w:pPr>
            <w:r w:rsidRPr="00DB22AB">
              <w:rPr>
                <w:rStyle w:val="FontStyle12"/>
                <w:b w:val="0"/>
                <w:sz w:val="24"/>
                <w:szCs w:val="24"/>
              </w:rPr>
              <w:t>1</w:t>
            </w:r>
          </w:p>
        </w:tc>
      </w:tr>
      <w:tr w:rsidR="00BD52A9" w:rsidRPr="00DB22AB" w:rsidTr="005F5CA4">
        <w:tc>
          <w:tcPr>
            <w:tcW w:w="648" w:type="dxa"/>
          </w:tcPr>
          <w:p w:rsidR="00BD52A9" w:rsidRPr="00DB22AB" w:rsidRDefault="00BD52A9" w:rsidP="005F5CA4">
            <w:pPr>
              <w:pStyle w:val="Style1"/>
              <w:widowControl/>
              <w:tabs>
                <w:tab w:val="left" w:pos="629"/>
              </w:tabs>
              <w:spacing w:line="240" w:lineRule="auto"/>
              <w:jc w:val="center"/>
              <w:rPr>
                <w:rStyle w:val="FontStyle12"/>
                <w:b w:val="0"/>
                <w:sz w:val="24"/>
                <w:szCs w:val="24"/>
              </w:rPr>
            </w:pPr>
            <w:r w:rsidRPr="00DB22AB">
              <w:rPr>
                <w:rStyle w:val="FontStyle12"/>
                <w:b w:val="0"/>
                <w:sz w:val="24"/>
                <w:szCs w:val="24"/>
              </w:rPr>
              <w:t>26</w:t>
            </w:r>
          </w:p>
        </w:tc>
        <w:tc>
          <w:tcPr>
            <w:tcW w:w="7380" w:type="dxa"/>
          </w:tcPr>
          <w:p w:rsidR="00BD52A9" w:rsidRPr="00DB22AB" w:rsidRDefault="00BD52A9" w:rsidP="005F5CA4">
            <w:pPr>
              <w:spacing w:after="0" w:line="240" w:lineRule="auto"/>
              <w:rPr>
                <w:rFonts w:ascii="Times New Roman" w:hAnsi="Times New Roman"/>
                <w:sz w:val="24"/>
                <w:szCs w:val="24"/>
                <w:lang w:eastAsia="en-US"/>
              </w:rPr>
            </w:pPr>
            <w:r w:rsidRPr="00DB22AB">
              <w:rPr>
                <w:rFonts w:ascii="Times New Roman" w:hAnsi="Times New Roman"/>
                <w:sz w:val="24"/>
                <w:szCs w:val="24"/>
                <w:lang w:eastAsia="en-US"/>
              </w:rPr>
              <w:t>М.Е.Салтыков – Щедрин «Дикий помещик»</w:t>
            </w:r>
            <w:proofErr w:type="gramStart"/>
            <w:r w:rsidRPr="00DB22AB">
              <w:rPr>
                <w:rFonts w:ascii="Times New Roman" w:hAnsi="Times New Roman"/>
                <w:sz w:val="24"/>
                <w:szCs w:val="24"/>
                <w:lang w:eastAsia="en-US"/>
              </w:rPr>
              <w:t>.С</w:t>
            </w:r>
            <w:proofErr w:type="gramEnd"/>
            <w:r w:rsidRPr="00DB22AB">
              <w:rPr>
                <w:rFonts w:ascii="Times New Roman" w:hAnsi="Times New Roman"/>
                <w:sz w:val="24"/>
                <w:szCs w:val="24"/>
                <w:lang w:eastAsia="en-US"/>
              </w:rPr>
              <w:t>воеобразие сюжета. Проблематика сказки.</w:t>
            </w:r>
          </w:p>
        </w:tc>
        <w:tc>
          <w:tcPr>
            <w:tcW w:w="1856" w:type="dxa"/>
          </w:tcPr>
          <w:p w:rsidR="00BD52A9" w:rsidRPr="00DB22AB" w:rsidRDefault="00BD52A9" w:rsidP="005F5CA4">
            <w:pPr>
              <w:pStyle w:val="Style1"/>
              <w:widowControl/>
              <w:tabs>
                <w:tab w:val="left" w:pos="629"/>
              </w:tabs>
              <w:spacing w:line="240" w:lineRule="auto"/>
              <w:jc w:val="center"/>
              <w:rPr>
                <w:rStyle w:val="FontStyle12"/>
                <w:b w:val="0"/>
                <w:sz w:val="24"/>
                <w:szCs w:val="24"/>
              </w:rPr>
            </w:pPr>
            <w:r w:rsidRPr="00DB22AB">
              <w:rPr>
                <w:rStyle w:val="FontStyle12"/>
                <w:b w:val="0"/>
                <w:sz w:val="24"/>
                <w:szCs w:val="24"/>
              </w:rPr>
              <w:t>1</w:t>
            </w:r>
          </w:p>
        </w:tc>
      </w:tr>
      <w:tr w:rsidR="00BD52A9" w:rsidRPr="00DB22AB" w:rsidTr="005F5CA4">
        <w:trPr>
          <w:trHeight w:val="527"/>
        </w:trPr>
        <w:tc>
          <w:tcPr>
            <w:tcW w:w="648" w:type="dxa"/>
          </w:tcPr>
          <w:p w:rsidR="00BD52A9" w:rsidRPr="00DB22AB" w:rsidRDefault="00BD52A9" w:rsidP="005F5CA4">
            <w:pPr>
              <w:pStyle w:val="Style1"/>
              <w:widowControl/>
              <w:tabs>
                <w:tab w:val="left" w:pos="629"/>
              </w:tabs>
              <w:spacing w:line="240" w:lineRule="auto"/>
              <w:jc w:val="center"/>
              <w:rPr>
                <w:rStyle w:val="FontStyle12"/>
                <w:b w:val="0"/>
                <w:sz w:val="24"/>
                <w:szCs w:val="24"/>
              </w:rPr>
            </w:pPr>
            <w:r w:rsidRPr="00DB22AB">
              <w:rPr>
                <w:rStyle w:val="FontStyle12"/>
                <w:b w:val="0"/>
                <w:sz w:val="24"/>
                <w:szCs w:val="24"/>
              </w:rPr>
              <w:lastRenderedPageBreak/>
              <w:t>27</w:t>
            </w:r>
          </w:p>
        </w:tc>
        <w:tc>
          <w:tcPr>
            <w:tcW w:w="7380" w:type="dxa"/>
          </w:tcPr>
          <w:p w:rsidR="00BD52A9" w:rsidRPr="00DB22AB" w:rsidRDefault="00BD52A9" w:rsidP="005F5CA4">
            <w:pPr>
              <w:pStyle w:val="Style1"/>
              <w:widowControl/>
              <w:tabs>
                <w:tab w:val="left" w:pos="629"/>
              </w:tabs>
              <w:spacing w:line="240" w:lineRule="auto"/>
              <w:jc w:val="left"/>
              <w:rPr>
                <w:rStyle w:val="FontStyle12"/>
                <w:b w:val="0"/>
                <w:sz w:val="24"/>
                <w:szCs w:val="24"/>
              </w:rPr>
            </w:pPr>
            <w:r w:rsidRPr="00DB22AB">
              <w:rPr>
                <w:rFonts w:eastAsia="Calibri"/>
                <w:lang w:eastAsia="en-US"/>
              </w:rPr>
              <w:t>Л.Н.Толстой - участник обороны Севастополя. Творческая история «Севастопольских рассказов». Литература и история.</w:t>
            </w:r>
          </w:p>
        </w:tc>
        <w:tc>
          <w:tcPr>
            <w:tcW w:w="1856" w:type="dxa"/>
          </w:tcPr>
          <w:p w:rsidR="00BD52A9" w:rsidRPr="00DB22AB" w:rsidRDefault="00BD52A9" w:rsidP="005F5CA4">
            <w:pPr>
              <w:pStyle w:val="Style1"/>
              <w:widowControl/>
              <w:tabs>
                <w:tab w:val="left" w:pos="629"/>
              </w:tabs>
              <w:spacing w:line="240" w:lineRule="auto"/>
              <w:jc w:val="center"/>
              <w:rPr>
                <w:rStyle w:val="FontStyle12"/>
                <w:b w:val="0"/>
                <w:sz w:val="24"/>
                <w:szCs w:val="24"/>
              </w:rPr>
            </w:pPr>
            <w:r w:rsidRPr="00DB22AB">
              <w:rPr>
                <w:rStyle w:val="FontStyle12"/>
                <w:b w:val="0"/>
                <w:sz w:val="24"/>
                <w:szCs w:val="24"/>
              </w:rPr>
              <w:t>1</w:t>
            </w:r>
          </w:p>
        </w:tc>
      </w:tr>
      <w:tr w:rsidR="00BD52A9" w:rsidRPr="00DB22AB" w:rsidTr="005F5CA4">
        <w:tc>
          <w:tcPr>
            <w:tcW w:w="648" w:type="dxa"/>
          </w:tcPr>
          <w:p w:rsidR="00BD52A9" w:rsidRPr="00DB22AB" w:rsidRDefault="00BD52A9" w:rsidP="005F5CA4">
            <w:pPr>
              <w:pStyle w:val="Style1"/>
              <w:widowControl/>
              <w:tabs>
                <w:tab w:val="left" w:pos="629"/>
              </w:tabs>
              <w:spacing w:line="240" w:lineRule="auto"/>
              <w:jc w:val="center"/>
              <w:rPr>
                <w:rStyle w:val="FontStyle12"/>
                <w:b w:val="0"/>
                <w:sz w:val="24"/>
                <w:szCs w:val="24"/>
              </w:rPr>
            </w:pPr>
            <w:r w:rsidRPr="00DB22AB">
              <w:rPr>
                <w:rStyle w:val="FontStyle12"/>
                <w:b w:val="0"/>
                <w:sz w:val="24"/>
                <w:szCs w:val="24"/>
              </w:rPr>
              <w:t>28</w:t>
            </w:r>
          </w:p>
        </w:tc>
        <w:tc>
          <w:tcPr>
            <w:tcW w:w="7380" w:type="dxa"/>
          </w:tcPr>
          <w:p w:rsidR="00BD52A9" w:rsidRPr="00DB22AB" w:rsidRDefault="00BD52A9" w:rsidP="005F5CA4">
            <w:pPr>
              <w:pStyle w:val="Style1"/>
              <w:widowControl/>
              <w:tabs>
                <w:tab w:val="left" w:pos="629"/>
              </w:tabs>
              <w:spacing w:line="240" w:lineRule="auto"/>
              <w:jc w:val="left"/>
              <w:rPr>
                <w:rStyle w:val="FontStyle12"/>
                <w:b w:val="0"/>
                <w:sz w:val="24"/>
                <w:szCs w:val="24"/>
              </w:rPr>
            </w:pPr>
            <w:r w:rsidRPr="00DB22AB">
              <w:rPr>
                <w:rFonts w:eastAsia="Calibri"/>
                <w:lang w:eastAsia="en-US"/>
              </w:rPr>
              <w:t xml:space="preserve">Л.Н.Толстой. «Севастополь в декабре месяце». </w:t>
            </w:r>
          </w:p>
        </w:tc>
        <w:tc>
          <w:tcPr>
            <w:tcW w:w="1856" w:type="dxa"/>
          </w:tcPr>
          <w:p w:rsidR="00BD52A9" w:rsidRPr="00DB22AB" w:rsidRDefault="00BD52A9" w:rsidP="005F5CA4">
            <w:pPr>
              <w:pStyle w:val="Style1"/>
              <w:widowControl/>
              <w:tabs>
                <w:tab w:val="left" w:pos="629"/>
              </w:tabs>
              <w:spacing w:line="240" w:lineRule="auto"/>
              <w:jc w:val="center"/>
              <w:rPr>
                <w:rStyle w:val="FontStyle12"/>
                <w:b w:val="0"/>
                <w:sz w:val="24"/>
                <w:szCs w:val="24"/>
              </w:rPr>
            </w:pPr>
            <w:r w:rsidRPr="00DB22AB">
              <w:rPr>
                <w:rStyle w:val="FontStyle12"/>
                <w:b w:val="0"/>
                <w:sz w:val="24"/>
                <w:szCs w:val="24"/>
              </w:rPr>
              <w:t>1</w:t>
            </w:r>
          </w:p>
        </w:tc>
      </w:tr>
      <w:tr w:rsidR="00BD52A9" w:rsidRPr="00DB22AB" w:rsidTr="005F5CA4">
        <w:tc>
          <w:tcPr>
            <w:tcW w:w="648" w:type="dxa"/>
          </w:tcPr>
          <w:p w:rsidR="00BD52A9" w:rsidRPr="00DB22AB" w:rsidRDefault="00BD52A9" w:rsidP="005F5CA4">
            <w:pPr>
              <w:pStyle w:val="Style1"/>
              <w:widowControl/>
              <w:tabs>
                <w:tab w:val="left" w:pos="629"/>
              </w:tabs>
              <w:spacing w:line="240" w:lineRule="auto"/>
              <w:jc w:val="center"/>
              <w:rPr>
                <w:rStyle w:val="FontStyle12"/>
                <w:b w:val="0"/>
                <w:sz w:val="24"/>
                <w:szCs w:val="24"/>
              </w:rPr>
            </w:pPr>
            <w:r w:rsidRPr="00DB22AB">
              <w:rPr>
                <w:rStyle w:val="FontStyle12"/>
                <w:b w:val="0"/>
                <w:sz w:val="24"/>
                <w:szCs w:val="24"/>
              </w:rPr>
              <w:t>29</w:t>
            </w:r>
          </w:p>
        </w:tc>
        <w:tc>
          <w:tcPr>
            <w:tcW w:w="7380" w:type="dxa"/>
          </w:tcPr>
          <w:p w:rsidR="00BD52A9" w:rsidRPr="00DB22AB" w:rsidRDefault="00BD52A9" w:rsidP="005F5CA4">
            <w:pPr>
              <w:spacing w:after="0" w:line="240" w:lineRule="auto"/>
              <w:rPr>
                <w:rFonts w:ascii="Times New Roman" w:hAnsi="Times New Roman"/>
                <w:sz w:val="24"/>
                <w:szCs w:val="24"/>
                <w:lang w:eastAsia="en-US"/>
              </w:rPr>
            </w:pPr>
            <w:r w:rsidRPr="00DB22AB">
              <w:rPr>
                <w:rFonts w:ascii="Times New Roman" w:hAnsi="Times New Roman"/>
                <w:sz w:val="24"/>
                <w:szCs w:val="24"/>
                <w:lang w:eastAsia="en-US"/>
              </w:rPr>
              <w:t xml:space="preserve">Н.С.Лесков. Краткие сведения о биографии писателя. Повесть «Левша». </w:t>
            </w:r>
          </w:p>
        </w:tc>
        <w:tc>
          <w:tcPr>
            <w:tcW w:w="1856" w:type="dxa"/>
          </w:tcPr>
          <w:p w:rsidR="00BD52A9" w:rsidRPr="00DB22AB" w:rsidRDefault="00BD52A9" w:rsidP="005F5CA4">
            <w:pPr>
              <w:pStyle w:val="Style1"/>
              <w:widowControl/>
              <w:tabs>
                <w:tab w:val="left" w:pos="629"/>
              </w:tabs>
              <w:spacing w:line="240" w:lineRule="auto"/>
              <w:jc w:val="center"/>
              <w:rPr>
                <w:rStyle w:val="FontStyle12"/>
                <w:b w:val="0"/>
                <w:sz w:val="24"/>
                <w:szCs w:val="24"/>
              </w:rPr>
            </w:pPr>
            <w:r w:rsidRPr="00DB22AB">
              <w:rPr>
                <w:rStyle w:val="FontStyle12"/>
                <w:b w:val="0"/>
                <w:sz w:val="24"/>
                <w:szCs w:val="24"/>
              </w:rPr>
              <w:t>1</w:t>
            </w:r>
          </w:p>
        </w:tc>
      </w:tr>
      <w:tr w:rsidR="00BD52A9" w:rsidRPr="00DB22AB" w:rsidTr="005F5CA4">
        <w:tc>
          <w:tcPr>
            <w:tcW w:w="648" w:type="dxa"/>
          </w:tcPr>
          <w:p w:rsidR="00BD52A9" w:rsidRPr="00DB22AB" w:rsidRDefault="00BD52A9" w:rsidP="005F5CA4">
            <w:pPr>
              <w:pStyle w:val="Style1"/>
              <w:widowControl/>
              <w:tabs>
                <w:tab w:val="left" w:pos="629"/>
              </w:tabs>
              <w:spacing w:line="240" w:lineRule="auto"/>
              <w:jc w:val="center"/>
              <w:rPr>
                <w:rStyle w:val="FontStyle12"/>
                <w:b w:val="0"/>
                <w:sz w:val="24"/>
                <w:szCs w:val="24"/>
              </w:rPr>
            </w:pPr>
            <w:r w:rsidRPr="00DB22AB">
              <w:rPr>
                <w:rStyle w:val="FontStyle12"/>
                <w:b w:val="0"/>
                <w:sz w:val="24"/>
                <w:szCs w:val="24"/>
              </w:rPr>
              <w:t>30</w:t>
            </w:r>
          </w:p>
        </w:tc>
        <w:tc>
          <w:tcPr>
            <w:tcW w:w="7380" w:type="dxa"/>
          </w:tcPr>
          <w:p w:rsidR="00BD52A9" w:rsidRPr="00DB22AB" w:rsidRDefault="00BD52A9" w:rsidP="005F5CA4">
            <w:pPr>
              <w:pStyle w:val="Style1"/>
              <w:widowControl/>
              <w:tabs>
                <w:tab w:val="left" w:pos="629"/>
              </w:tabs>
              <w:spacing w:line="240" w:lineRule="auto"/>
              <w:jc w:val="left"/>
              <w:rPr>
                <w:rStyle w:val="FontStyle12"/>
                <w:b w:val="0"/>
                <w:sz w:val="24"/>
                <w:szCs w:val="24"/>
              </w:rPr>
            </w:pPr>
            <w:r w:rsidRPr="00DB22AB">
              <w:rPr>
                <w:color w:val="000000"/>
              </w:rPr>
              <w:t xml:space="preserve">Н.С.Лесков. Повесть </w:t>
            </w:r>
            <w:r w:rsidRPr="00DB22AB">
              <w:rPr>
                <w:iCs/>
                <w:color w:val="000000"/>
              </w:rPr>
              <w:t xml:space="preserve">«Левша». </w:t>
            </w:r>
            <w:r w:rsidRPr="00DB22AB">
              <w:rPr>
                <w:color w:val="000000"/>
              </w:rPr>
              <w:t xml:space="preserve">Особенность проблематики и центральная идея повести. </w:t>
            </w:r>
          </w:p>
        </w:tc>
        <w:tc>
          <w:tcPr>
            <w:tcW w:w="1856" w:type="dxa"/>
          </w:tcPr>
          <w:p w:rsidR="00BD52A9" w:rsidRPr="00DB22AB" w:rsidRDefault="00BD52A9" w:rsidP="005F5CA4">
            <w:pPr>
              <w:pStyle w:val="Style1"/>
              <w:widowControl/>
              <w:tabs>
                <w:tab w:val="left" w:pos="629"/>
              </w:tabs>
              <w:spacing w:line="240" w:lineRule="auto"/>
              <w:jc w:val="center"/>
              <w:rPr>
                <w:rStyle w:val="FontStyle12"/>
                <w:b w:val="0"/>
                <w:sz w:val="24"/>
                <w:szCs w:val="24"/>
              </w:rPr>
            </w:pPr>
            <w:r w:rsidRPr="00DB22AB">
              <w:rPr>
                <w:rStyle w:val="FontStyle12"/>
                <w:b w:val="0"/>
                <w:sz w:val="24"/>
                <w:szCs w:val="24"/>
              </w:rPr>
              <w:t>1</w:t>
            </w:r>
          </w:p>
        </w:tc>
      </w:tr>
      <w:tr w:rsidR="00BD52A9" w:rsidRPr="00DB22AB" w:rsidTr="005F5CA4">
        <w:tc>
          <w:tcPr>
            <w:tcW w:w="648" w:type="dxa"/>
          </w:tcPr>
          <w:p w:rsidR="00BD52A9" w:rsidRPr="00DB22AB" w:rsidRDefault="00BD52A9" w:rsidP="005F5CA4">
            <w:pPr>
              <w:pStyle w:val="Style1"/>
              <w:widowControl/>
              <w:tabs>
                <w:tab w:val="left" w:pos="629"/>
              </w:tabs>
              <w:spacing w:line="240" w:lineRule="auto"/>
              <w:jc w:val="center"/>
              <w:rPr>
                <w:rStyle w:val="FontStyle12"/>
                <w:b w:val="0"/>
                <w:sz w:val="24"/>
                <w:szCs w:val="24"/>
              </w:rPr>
            </w:pPr>
            <w:r w:rsidRPr="00DB22AB">
              <w:rPr>
                <w:rStyle w:val="FontStyle12"/>
                <w:b w:val="0"/>
                <w:sz w:val="24"/>
                <w:szCs w:val="24"/>
              </w:rPr>
              <w:t>31</w:t>
            </w:r>
          </w:p>
        </w:tc>
        <w:tc>
          <w:tcPr>
            <w:tcW w:w="7380" w:type="dxa"/>
          </w:tcPr>
          <w:p w:rsidR="00BD52A9" w:rsidRPr="00DB22AB" w:rsidRDefault="00BD52A9" w:rsidP="005F5CA4">
            <w:pPr>
              <w:pStyle w:val="Style1"/>
              <w:widowControl/>
              <w:tabs>
                <w:tab w:val="left" w:pos="629"/>
              </w:tabs>
              <w:spacing w:line="240" w:lineRule="auto"/>
              <w:jc w:val="left"/>
              <w:rPr>
                <w:rStyle w:val="FontStyle12"/>
                <w:b w:val="0"/>
                <w:sz w:val="24"/>
                <w:szCs w:val="24"/>
              </w:rPr>
            </w:pPr>
            <w:r w:rsidRPr="00DB22AB">
              <w:rPr>
                <w:rStyle w:val="FontStyle12"/>
                <w:b w:val="0"/>
                <w:sz w:val="24"/>
                <w:szCs w:val="24"/>
              </w:rPr>
              <w:t>Образ Левши в сказе. Судьба талантливого человека в России.</w:t>
            </w:r>
          </w:p>
        </w:tc>
        <w:tc>
          <w:tcPr>
            <w:tcW w:w="1856" w:type="dxa"/>
          </w:tcPr>
          <w:p w:rsidR="00BD52A9" w:rsidRPr="00DB22AB" w:rsidRDefault="00BD52A9" w:rsidP="005F5CA4">
            <w:pPr>
              <w:pStyle w:val="Style1"/>
              <w:widowControl/>
              <w:tabs>
                <w:tab w:val="left" w:pos="629"/>
              </w:tabs>
              <w:spacing w:line="240" w:lineRule="auto"/>
              <w:jc w:val="center"/>
              <w:rPr>
                <w:rStyle w:val="FontStyle12"/>
                <w:b w:val="0"/>
                <w:sz w:val="24"/>
                <w:szCs w:val="24"/>
              </w:rPr>
            </w:pPr>
            <w:r w:rsidRPr="00DB22AB">
              <w:rPr>
                <w:rStyle w:val="FontStyle12"/>
                <w:b w:val="0"/>
                <w:sz w:val="24"/>
                <w:szCs w:val="24"/>
              </w:rPr>
              <w:t>1</w:t>
            </w:r>
          </w:p>
        </w:tc>
      </w:tr>
      <w:tr w:rsidR="00BD52A9" w:rsidRPr="00DB22AB" w:rsidTr="005F5CA4">
        <w:tc>
          <w:tcPr>
            <w:tcW w:w="648" w:type="dxa"/>
          </w:tcPr>
          <w:p w:rsidR="00BD52A9" w:rsidRPr="00DB22AB" w:rsidRDefault="00BD52A9" w:rsidP="005F5CA4">
            <w:pPr>
              <w:pStyle w:val="Style1"/>
              <w:widowControl/>
              <w:tabs>
                <w:tab w:val="left" w:pos="629"/>
              </w:tabs>
              <w:spacing w:line="240" w:lineRule="auto"/>
              <w:jc w:val="center"/>
              <w:rPr>
                <w:rStyle w:val="FontStyle12"/>
                <w:b w:val="0"/>
                <w:sz w:val="24"/>
                <w:szCs w:val="24"/>
              </w:rPr>
            </w:pPr>
            <w:r w:rsidRPr="00DB22AB">
              <w:rPr>
                <w:rStyle w:val="FontStyle12"/>
                <w:b w:val="0"/>
                <w:sz w:val="24"/>
                <w:szCs w:val="24"/>
              </w:rPr>
              <w:t>32</w:t>
            </w:r>
          </w:p>
        </w:tc>
        <w:tc>
          <w:tcPr>
            <w:tcW w:w="7380" w:type="dxa"/>
          </w:tcPr>
          <w:p w:rsidR="00BD52A9" w:rsidRPr="00DB22AB" w:rsidRDefault="00BD52A9" w:rsidP="005F5CA4">
            <w:pPr>
              <w:pStyle w:val="Style1"/>
              <w:widowControl/>
              <w:tabs>
                <w:tab w:val="left" w:pos="629"/>
              </w:tabs>
              <w:spacing w:line="240" w:lineRule="auto"/>
              <w:jc w:val="left"/>
              <w:rPr>
                <w:rStyle w:val="FontStyle12"/>
                <w:b w:val="0"/>
                <w:sz w:val="24"/>
                <w:szCs w:val="24"/>
              </w:rPr>
            </w:pPr>
            <w:r w:rsidRPr="00DB22AB">
              <w:rPr>
                <w:rFonts w:eastAsia="Calibri"/>
                <w:lang w:eastAsia="en-US"/>
              </w:rPr>
              <w:t xml:space="preserve">А.А.Фет. Русская природа в стихотворениях: «Вечер», «Зреет рожь над жаркой нивой». </w:t>
            </w:r>
            <w:proofErr w:type="gramStart"/>
            <w:r w:rsidRPr="00DB22AB">
              <w:rPr>
                <w:rFonts w:eastAsia="Calibri"/>
                <w:lang w:eastAsia="en-US"/>
              </w:rPr>
              <w:t>Общечеловеческое</w:t>
            </w:r>
            <w:proofErr w:type="gramEnd"/>
            <w:r w:rsidRPr="00DB22AB">
              <w:rPr>
                <w:rFonts w:eastAsia="Calibri"/>
                <w:lang w:eastAsia="en-US"/>
              </w:rPr>
              <w:t xml:space="preserve"> в лирике; наблюдательность. Чувства добрые. Красота земли, стихотворение-медитация.</w:t>
            </w:r>
          </w:p>
        </w:tc>
        <w:tc>
          <w:tcPr>
            <w:tcW w:w="1856" w:type="dxa"/>
          </w:tcPr>
          <w:p w:rsidR="00BD52A9" w:rsidRPr="00DB22AB" w:rsidRDefault="00BD52A9" w:rsidP="005F5CA4">
            <w:pPr>
              <w:pStyle w:val="Style1"/>
              <w:widowControl/>
              <w:tabs>
                <w:tab w:val="left" w:pos="629"/>
              </w:tabs>
              <w:spacing w:line="240" w:lineRule="auto"/>
              <w:jc w:val="center"/>
              <w:rPr>
                <w:rStyle w:val="FontStyle12"/>
                <w:b w:val="0"/>
                <w:sz w:val="24"/>
                <w:szCs w:val="24"/>
              </w:rPr>
            </w:pPr>
            <w:r w:rsidRPr="00DB22AB">
              <w:rPr>
                <w:rStyle w:val="FontStyle12"/>
                <w:b w:val="0"/>
                <w:sz w:val="24"/>
                <w:szCs w:val="24"/>
              </w:rPr>
              <w:t>1</w:t>
            </w:r>
          </w:p>
        </w:tc>
      </w:tr>
      <w:tr w:rsidR="00BD52A9" w:rsidRPr="00DB22AB" w:rsidTr="005F5CA4">
        <w:tc>
          <w:tcPr>
            <w:tcW w:w="648" w:type="dxa"/>
          </w:tcPr>
          <w:p w:rsidR="00BD52A9" w:rsidRPr="00DB22AB" w:rsidRDefault="00BD52A9" w:rsidP="005F5CA4">
            <w:pPr>
              <w:pStyle w:val="Style1"/>
              <w:widowControl/>
              <w:tabs>
                <w:tab w:val="left" w:pos="629"/>
              </w:tabs>
              <w:spacing w:line="240" w:lineRule="auto"/>
              <w:jc w:val="center"/>
              <w:rPr>
                <w:rStyle w:val="FontStyle12"/>
                <w:b w:val="0"/>
                <w:sz w:val="24"/>
                <w:szCs w:val="24"/>
              </w:rPr>
            </w:pPr>
            <w:r w:rsidRPr="00DB22AB">
              <w:rPr>
                <w:rStyle w:val="FontStyle12"/>
                <w:b w:val="0"/>
                <w:sz w:val="24"/>
                <w:szCs w:val="24"/>
              </w:rPr>
              <w:t>33</w:t>
            </w:r>
          </w:p>
        </w:tc>
        <w:tc>
          <w:tcPr>
            <w:tcW w:w="7380" w:type="dxa"/>
          </w:tcPr>
          <w:p w:rsidR="00BD52A9" w:rsidRPr="00DB22AB" w:rsidRDefault="00BD52A9" w:rsidP="005F5CA4">
            <w:pPr>
              <w:spacing w:after="0" w:line="240" w:lineRule="auto"/>
              <w:rPr>
                <w:rFonts w:ascii="Times New Roman" w:hAnsi="Times New Roman"/>
                <w:sz w:val="24"/>
                <w:szCs w:val="24"/>
                <w:lang w:eastAsia="en-US"/>
              </w:rPr>
            </w:pPr>
            <w:r w:rsidRPr="00DB22AB">
              <w:rPr>
                <w:rFonts w:ascii="Times New Roman" w:hAnsi="Times New Roman"/>
                <w:sz w:val="24"/>
                <w:szCs w:val="24"/>
                <w:lang w:eastAsia="en-US"/>
              </w:rPr>
              <w:t xml:space="preserve"> Произведения русских поэтов 19 века о России. </w:t>
            </w:r>
            <w:proofErr w:type="gramStart"/>
            <w:r w:rsidRPr="00DB22AB">
              <w:rPr>
                <w:rFonts w:ascii="Times New Roman" w:hAnsi="Times New Roman"/>
                <w:sz w:val="24"/>
                <w:szCs w:val="24"/>
                <w:lang w:eastAsia="en-US"/>
              </w:rPr>
              <w:t>А.С.Пушкин  «Два чувства дивно близки нам», Н.Языков «Песня», Никитин «Русь»,  А.Майков «Нива», А.Толстой «Край ты мой, родимый край».</w:t>
            </w:r>
            <w:proofErr w:type="gramEnd"/>
          </w:p>
        </w:tc>
        <w:tc>
          <w:tcPr>
            <w:tcW w:w="1856" w:type="dxa"/>
          </w:tcPr>
          <w:p w:rsidR="00BD52A9" w:rsidRPr="00DB22AB" w:rsidRDefault="00BD52A9" w:rsidP="005F5CA4">
            <w:pPr>
              <w:pStyle w:val="Style1"/>
              <w:widowControl/>
              <w:tabs>
                <w:tab w:val="left" w:pos="629"/>
              </w:tabs>
              <w:spacing w:line="240" w:lineRule="auto"/>
              <w:jc w:val="center"/>
              <w:rPr>
                <w:rStyle w:val="FontStyle12"/>
                <w:b w:val="0"/>
                <w:sz w:val="24"/>
                <w:szCs w:val="24"/>
              </w:rPr>
            </w:pPr>
            <w:r w:rsidRPr="00DB22AB">
              <w:rPr>
                <w:rStyle w:val="FontStyle12"/>
                <w:b w:val="0"/>
                <w:sz w:val="24"/>
                <w:szCs w:val="24"/>
              </w:rPr>
              <w:t>1</w:t>
            </w:r>
          </w:p>
        </w:tc>
      </w:tr>
      <w:tr w:rsidR="00BD52A9" w:rsidRPr="00DB22AB" w:rsidTr="005F5CA4">
        <w:tc>
          <w:tcPr>
            <w:tcW w:w="648" w:type="dxa"/>
          </w:tcPr>
          <w:p w:rsidR="00BD52A9" w:rsidRPr="00DB22AB" w:rsidRDefault="00BD52A9" w:rsidP="005F5CA4">
            <w:pPr>
              <w:pStyle w:val="Style1"/>
              <w:widowControl/>
              <w:tabs>
                <w:tab w:val="left" w:pos="629"/>
              </w:tabs>
              <w:spacing w:line="240" w:lineRule="auto"/>
              <w:jc w:val="center"/>
              <w:rPr>
                <w:rStyle w:val="FontStyle12"/>
                <w:b w:val="0"/>
                <w:sz w:val="24"/>
                <w:szCs w:val="24"/>
              </w:rPr>
            </w:pPr>
            <w:r w:rsidRPr="00DB22AB">
              <w:rPr>
                <w:rStyle w:val="FontStyle12"/>
                <w:b w:val="0"/>
                <w:sz w:val="24"/>
                <w:szCs w:val="24"/>
              </w:rPr>
              <w:t>34</w:t>
            </w:r>
          </w:p>
        </w:tc>
        <w:tc>
          <w:tcPr>
            <w:tcW w:w="7380" w:type="dxa"/>
          </w:tcPr>
          <w:p w:rsidR="00BD52A9" w:rsidRPr="00DB22AB" w:rsidRDefault="00BD52A9" w:rsidP="005F5CA4">
            <w:pPr>
              <w:spacing w:after="0" w:line="240" w:lineRule="auto"/>
              <w:rPr>
                <w:rFonts w:ascii="Times New Roman" w:hAnsi="Times New Roman"/>
                <w:sz w:val="24"/>
                <w:szCs w:val="24"/>
                <w:lang w:eastAsia="en-US"/>
              </w:rPr>
            </w:pPr>
            <w:r w:rsidRPr="00DB22AB">
              <w:rPr>
                <w:rFonts w:ascii="Times New Roman" w:hAnsi="Times New Roman"/>
                <w:sz w:val="24"/>
                <w:szCs w:val="24"/>
                <w:lang w:eastAsia="en-US"/>
              </w:rPr>
              <w:t>А.П.Чехов. Рассказ  «Хамелеон», «Смерть чиновника»: разоблачение беспринципности, корыстолюбия, чинопочитания, самоуничижения. Своеобразие сюжета, способы создания образов, социальная направленность рассказов, позиция писателя.</w:t>
            </w:r>
          </w:p>
        </w:tc>
        <w:tc>
          <w:tcPr>
            <w:tcW w:w="1856" w:type="dxa"/>
          </w:tcPr>
          <w:p w:rsidR="00BD52A9" w:rsidRPr="00DB22AB" w:rsidRDefault="00BD52A9" w:rsidP="005F5CA4">
            <w:pPr>
              <w:pStyle w:val="Style1"/>
              <w:widowControl/>
              <w:tabs>
                <w:tab w:val="left" w:pos="629"/>
              </w:tabs>
              <w:spacing w:line="240" w:lineRule="auto"/>
              <w:jc w:val="center"/>
              <w:rPr>
                <w:rStyle w:val="FontStyle12"/>
                <w:b w:val="0"/>
                <w:sz w:val="24"/>
                <w:szCs w:val="24"/>
              </w:rPr>
            </w:pPr>
            <w:r w:rsidRPr="00DB22AB">
              <w:rPr>
                <w:rStyle w:val="FontStyle12"/>
                <w:b w:val="0"/>
                <w:sz w:val="24"/>
                <w:szCs w:val="24"/>
              </w:rPr>
              <w:t>1</w:t>
            </w:r>
          </w:p>
        </w:tc>
      </w:tr>
      <w:tr w:rsidR="00BD52A9" w:rsidRPr="00DB22AB" w:rsidTr="005F5CA4">
        <w:tc>
          <w:tcPr>
            <w:tcW w:w="648" w:type="dxa"/>
          </w:tcPr>
          <w:p w:rsidR="00BD52A9" w:rsidRPr="00DB22AB" w:rsidRDefault="00BD52A9" w:rsidP="005F5CA4">
            <w:pPr>
              <w:pStyle w:val="Style1"/>
              <w:widowControl/>
              <w:tabs>
                <w:tab w:val="left" w:pos="629"/>
              </w:tabs>
              <w:spacing w:line="240" w:lineRule="auto"/>
              <w:jc w:val="center"/>
              <w:rPr>
                <w:rStyle w:val="FontStyle12"/>
                <w:b w:val="0"/>
                <w:sz w:val="24"/>
                <w:szCs w:val="24"/>
              </w:rPr>
            </w:pPr>
            <w:r w:rsidRPr="00DB22AB">
              <w:rPr>
                <w:rStyle w:val="FontStyle12"/>
                <w:b w:val="0"/>
                <w:sz w:val="24"/>
                <w:szCs w:val="24"/>
              </w:rPr>
              <w:t>35</w:t>
            </w:r>
          </w:p>
        </w:tc>
        <w:tc>
          <w:tcPr>
            <w:tcW w:w="7380" w:type="dxa"/>
          </w:tcPr>
          <w:p w:rsidR="00BD52A9" w:rsidRPr="00DB22AB" w:rsidRDefault="00BD52A9" w:rsidP="005F5CA4">
            <w:pPr>
              <w:spacing w:after="0" w:line="240" w:lineRule="auto"/>
              <w:rPr>
                <w:rFonts w:ascii="Times New Roman" w:hAnsi="Times New Roman"/>
                <w:sz w:val="24"/>
                <w:szCs w:val="24"/>
                <w:lang w:eastAsia="en-US"/>
              </w:rPr>
            </w:pPr>
            <w:proofErr w:type="spellStart"/>
            <w:r w:rsidRPr="00DB22AB">
              <w:rPr>
                <w:rFonts w:ascii="Times New Roman" w:hAnsi="Times New Roman"/>
                <w:b/>
                <w:sz w:val="24"/>
                <w:szCs w:val="24"/>
                <w:lang w:eastAsia="en-US"/>
              </w:rPr>
              <w:t>Вн.Чт</w:t>
            </w:r>
            <w:proofErr w:type="spellEnd"/>
            <w:r w:rsidRPr="00DB22AB">
              <w:rPr>
                <w:rFonts w:ascii="Times New Roman" w:hAnsi="Times New Roman"/>
                <w:sz w:val="24"/>
                <w:szCs w:val="24"/>
                <w:lang w:eastAsia="en-US"/>
              </w:rPr>
              <w:t>. «Над чем смеётесь?» М.М.Зощенко «Обезьяний язык»; А.Т.Аверченко «Открытие Америки»; Н.А.Тэффи «Воротник», «Свои и чужие»</w:t>
            </w:r>
          </w:p>
        </w:tc>
        <w:tc>
          <w:tcPr>
            <w:tcW w:w="1856" w:type="dxa"/>
          </w:tcPr>
          <w:p w:rsidR="00BD52A9" w:rsidRPr="00DB22AB" w:rsidRDefault="00BD52A9" w:rsidP="005F5CA4">
            <w:pPr>
              <w:pStyle w:val="Style1"/>
              <w:widowControl/>
              <w:tabs>
                <w:tab w:val="left" w:pos="629"/>
              </w:tabs>
              <w:spacing w:line="240" w:lineRule="auto"/>
              <w:jc w:val="center"/>
              <w:rPr>
                <w:rStyle w:val="FontStyle12"/>
                <w:b w:val="0"/>
                <w:sz w:val="24"/>
                <w:szCs w:val="24"/>
              </w:rPr>
            </w:pPr>
            <w:r w:rsidRPr="00DB22AB">
              <w:rPr>
                <w:rStyle w:val="FontStyle12"/>
                <w:b w:val="0"/>
                <w:sz w:val="24"/>
                <w:szCs w:val="24"/>
              </w:rPr>
              <w:t>1</w:t>
            </w:r>
          </w:p>
        </w:tc>
      </w:tr>
      <w:tr w:rsidR="00BD52A9" w:rsidRPr="00DB22AB" w:rsidTr="005F5CA4">
        <w:tc>
          <w:tcPr>
            <w:tcW w:w="648" w:type="dxa"/>
          </w:tcPr>
          <w:p w:rsidR="00BD52A9" w:rsidRPr="00DB22AB" w:rsidRDefault="00BD52A9" w:rsidP="005F5CA4">
            <w:pPr>
              <w:pStyle w:val="Style1"/>
              <w:widowControl/>
              <w:tabs>
                <w:tab w:val="left" w:pos="629"/>
              </w:tabs>
              <w:spacing w:line="240" w:lineRule="auto"/>
              <w:jc w:val="center"/>
              <w:rPr>
                <w:rStyle w:val="FontStyle12"/>
                <w:b w:val="0"/>
                <w:sz w:val="24"/>
                <w:szCs w:val="24"/>
              </w:rPr>
            </w:pPr>
            <w:r w:rsidRPr="00DB22AB">
              <w:rPr>
                <w:rStyle w:val="FontStyle12"/>
                <w:b w:val="0"/>
                <w:sz w:val="24"/>
                <w:szCs w:val="24"/>
              </w:rPr>
              <w:t>36</w:t>
            </w:r>
          </w:p>
        </w:tc>
        <w:tc>
          <w:tcPr>
            <w:tcW w:w="7380" w:type="dxa"/>
          </w:tcPr>
          <w:p w:rsidR="00BD52A9" w:rsidRPr="00DB22AB" w:rsidRDefault="00BD52A9" w:rsidP="005F5CA4">
            <w:pPr>
              <w:spacing w:after="0" w:line="240" w:lineRule="auto"/>
              <w:rPr>
                <w:rFonts w:ascii="Times New Roman" w:hAnsi="Times New Roman"/>
                <w:b/>
                <w:sz w:val="24"/>
                <w:szCs w:val="24"/>
                <w:lang w:eastAsia="en-US"/>
              </w:rPr>
            </w:pPr>
            <w:r w:rsidRPr="00DB22AB">
              <w:rPr>
                <w:rFonts w:ascii="Times New Roman" w:hAnsi="Times New Roman"/>
                <w:b/>
                <w:sz w:val="24"/>
                <w:szCs w:val="24"/>
                <w:lang w:eastAsia="en-US"/>
              </w:rPr>
              <w:t>Контрольное тестирование за первое полугодие.</w:t>
            </w:r>
          </w:p>
        </w:tc>
        <w:tc>
          <w:tcPr>
            <w:tcW w:w="1856" w:type="dxa"/>
          </w:tcPr>
          <w:p w:rsidR="00BD52A9" w:rsidRPr="00DB22AB" w:rsidRDefault="00BD52A9" w:rsidP="005F5CA4">
            <w:pPr>
              <w:pStyle w:val="Style1"/>
              <w:widowControl/>
              <w:tabs>
                <w:tab w:val="left" w:pos="629"/>
              </w:tabs>
              <w:spacing w:line="240" w:lineRule="auto"/>
              <w:jc w:val="center"/>
              <w:rPr>
                <w:rStyle w:val="FontStyle12"/>
                <w:b w:val="0"/>
                <w:sz w:val="24"/>
                <w:szCs w:val="24"/>
              </w:rPr>
            </w:pPr>
            <w:r w:rsidRPr="00DB22AB">
              <w:rPr>
                <w:rStyle w:val="FontStyle12"/>
                <w:b w:val="0"/>
                <w:sz w:val="24"/>
                <w:szCs w:val="24"/>
              </w:rPr>
              <w:t>1</w:t>
            </w:r>
          </w:p>
        </w:tc>
      </w:tr>
      <w:tr w:rsidR="00BD52A9" w:rsidRPr="00DB22AB" w:rsidTr="005F5CA4">
        <w:tc>
          <w:tcPr>
            <w:tcW w:w="648" w:type="dxa"/>
          </w:tcPr>
          <w:p w:rsidR="00BD52A9" w:rsidRPr="00DB22AB" w:rsidRDefault="00BD52A9" w:rsidP="005F5CA4">
            <w:pPr>
              <w:pStyle w:val="Style1"/>
              <w:widowControl/>
              <w:tabs>
                <w:tab w:val="left" w:pos="629"/>
              </w:tabs>
              <w:spacing w:line="240" w:lineRule="auto"/>
              <w:jc w:val="center"/>
              <w:rPr>
                <w:rStyle w:val="FontStyle12"/>
                <w:sz w:val="24"/>
                <w:szCs w:val="24"/>
              </w:rPr>
            </w:pPr>
          </w:p>
        </w:tc>
        <w:tc>
          <w:tcPr>
            <w:tcW w:w="7380" w:type="dxa"/>
          </w:tcPr>
          <w:p w:rsidR="00BD52A9" w:rsidRPr="00DB22AB" w:rsidRDefault="00BD52A9" w:rsidP="005F5CA4">
            <w:pPr>
              <w:spacing w:after="0" w:line="240" w:lineRule="auto"/>
              <w:jc w:val="center"/>
              <w:rPr>
                <w:rFonts w:ascii="Times New Roman" w:hAnsi="Times New Roman"/>
                <w:b/>
                <w:sz w:val="24"/>
                <w:szCs w:val="24"/>
                <w:lang w:eastAsia="en-US"/>
              </w:rPr>
            </w:pPr>
            <w:r w:rsidRPr="00DB22AB">
              <w:rPr>
                <w:rFonts w:ascii="Times New Roman" w:hAnsi="Times New Roman"/>
                <w:b/>
                <w:sz w:val="24"/>
                <w:szCs w:val="24"/>
                <w:lang w:eastAsia="en-US"/>
              </w:rPr>
              <w:t>Из русской литературы 20 века</w:t>
            </w:r>
          </w:p>
        </w:tc>
        <w:tc>
          <w:tcPr>
            <w:tcW w:w="1856" w:type="dxa"/>
          </w:tcPr>
          <w:p w:rsidR="00BD52A9" w:rsidRPr="00DB22AB" w:rsidRDefault="00BD52A9" w:rsidP="005F5CA4">
            <w:pPr>
              <w:pStyle w:val="Style1"/>
              <w:widowControl/>
              <w:tabs>
                <w:tab w:val="left" w:pos="629"/>
              </w:tabs>
              <w:spacing w:line="240" w:lineRule="auto"/>
              <w:jc w:val="center"/>
              <w:rPr>
                <w:rStyle w:val="FontStyle12"/>
                <w:sz w:val="24"/>
                <w:szCs w:val="24"/>
              </w:rPr>
            </w:pPr>
            <w:r w:rsidRPr="00DB22AB">
              <w:rPr>
                <w:rStyle w:val="FontStyle12"/>
                <w:sz w:val="24"/>
                <w:szCs w:val="24"/>
              </w:rPr>
              <w:t>24 часа</w:t>
            </w:r>
          </w:p>
        </w:tc>
      </w:tr>
      <w:tr w:rsidR="00BD52A9" w:rsidRPr="00DB22AB" w:rsidTr="005F5CA4">
        <w:tc>
          <w:tcPr>
            <w:tcW w:w="648" w:type="dxa"/>
          </w:tcPr>
          <w:p w:rsidR="00BD52A9" w:rsidRPr="00DB22AB" w:rsidRDefault="00BD52A9" w:rsidP="005F5CA4">
            <w:pPr>
              <w:pStyle w:val="Style1"/>
              <w:widowControl/>
              <w:tabs>
                <w:tab w:val="left" w:pos="629"/>
              </w:tabs>
              <w:spacing w:line="240" w:lineRule="auto"/>
              <w:jc w:val="center"/>
              <w:rPr>
                <w:rStyle w:val="FontStyle12"/>
                <w:b w:val="0"/>
                <w:sz w:val="24"/>
                <w:szCs w:val="24"/>
              </w:rPr>
            </w:pPr>
            <w:r w:rsidRPr="00DB22AB">
              <w:rPr>
                <w:rStyle w:val="FontStyle12"/>
                <w:b w:val="0"/>
                <w:sz w:val="24"/>
                <w:szCs w:val="24"/>
              </w:rPr>
              <w:t>37</w:t>
            </w:r>
          </w:p>
        </w:tc>
        <w:tc>
          <w:tcPr>
            <w:tcW w:w="7380" w:type="dxa"/>
          </w:tcPr>
          <w:p w:rsidR="00BD52A9" w:rsidRPr="00DB22AB" w:rsidRDefault="00BD52A9" w:rsidP="005F5CA4">
            <w:pPr>
              <w:pStyle w:val="Style1"/>
              <w:widowControl/>
              <w:tabs>
                <w:tab w:val="left" w:pos="629"/>
              </w:tabs>
              <w:spacing w:line="240" w:lineRule="auto"/>
              <w:jc w:val="center"/>
              <w:rPr>
                <w:rStyle w:val="FontStyle12"/>
                <w:b w:val="0"/>
                <w:sz w:val="24"/>
                <w:szCs w:val="24"/>
              </w:rPr>
            </w:pPr>
            <w:r w:rsidRPr="00DB22AB">
              <w:rPr>
                <w:rStyle w:val="FontStyle12"/>
                <w:b w:val="0"/>
                <w:sz w:val="24"/>
                <w:szCs w:val="24"/>
              </w:rPr>
              <w:t>Краткие сведения о М.Горьком. «Детство».</w:t>
            </w:r>
          </w:p>
        </w:tc>
        <w:tc>
          <w:tcPr>
            <w:tcW w:w="1856" w:type="dxa"/>
          </w:tcPr>
          <w:p w:rsidR="00BD52A9" w:rsidRPr="00DB22AB" w:rsidRDefault="00BD52A9" w:rsidP="005F5CA4">
            <w:pPr>
              <w:pStyle w:val="Style1"/>
              <w:widowControl/>
              <w:tabs>
                <w:tab w:val="left" w:pos="629"/>
              </w:tabs>
              <w:spacing w:line="240" w:lineRule="auto"/>
              <w:jc w:val="center"/>
              <w:rPr>
                <w:rStyle w:val="FontStyle12"/>
                <w:b w:val="0"/>
                <w:sz w:val="24"/>
                <w:szCs w:val="24"/>
              </w:rPr>
            </w:pPr>
            <w:r w:rsidRPr="00DB22AB">
              <w:rPr>
                <w:rStyle w:val="FontStyle12"/>
                <w:b w:val="0"/>
                <w:sz w:val="24"/>
                <w:szCs w:val="24"/>
              </w:rPr>
              <w:t>1</w:t>
            </w:r>
          </w:p>
        </w:tc>
      </w:tr>
      <w:tr w:rsidR="00BD52A9" w:rsidRPr="00DB22AB" w:rsidTr="005F5CA4">
        <w:tc>
          <w:tcPr>
            <w:tcW w:w="648" w:type="dxa"/>
          </w:tcPr>
          <w:p w:rsidR="00BD52A9" w:rsidRPr="00DB22AB" w:rsidRDefault="00BD52A9" w:rsidP="005F5CA4">
            <w:pPr>
              <w:pStyle w:val="Style1"/>
              <w:widowControl/>
              <w:tabs>
                <w:tab w:val="left" w:pos="629"/>
              </w:tabs>
              <w:spacing w:line="240" w:lineRule="auto"/>
              <w:jc w:val="center"/>
              <w:rPr>
                <w:rStyle w:val="FontStyle12"/>
                <w:b w:val="0"/>
                <w:sz w:val="24"/>
                <w:szCs w:val="24"/>
              </w:rPr>
            </w:pPr>
            <w:r w:rsidRPr="00DB22AB">
              <w:rPr>
                <w:rStyle w:val="FontStyle12"/>
                <w:b w:val="0"/>
                <w:sz w:val="24"/>
                <w:szCs w:val="24"/>
              </w:rPr>
              <w:t>38</w:t>
            </w:r>
          </w:p>
        </w:tc>
        <w:tc>
          <w:tcPr>
            <w:tcW w:w="7380" w:type="dxa"/>
          </w:tcPr>
          <w:p w:rsidR="00BD52A9" w:rsidRPr="00DB22AB" w:rsidRDefault="00BD52A9" w:rsidP="005F5CA4">
            <w:pPr>
              <w:pStyle w:val="Style1"/>
              <w:widowControl/>
              <w:tabs>
                <w:tab w:val="left" w:pos="629"/>
              </w:tabs>
              <w:spacing w:line="240" w:lineRule="auto"/>
              <w:jc w:val="left"/>
              <w:rPr>
                <w:rStyle w:val="FontStyle12"/>
                <w:b w:val="0"/>
                <w:sz w:val="24"/>
                <w:szCs w:val="24"/>
              </w:rPr>
            </w:pPr>
            <w:r w:rsidRPr="00DB22AB">
              <w:rPr>
                <w:rStyle w:val="FontStyle12"/>
                <w:b w:val="0"/>
                <w:sz w:val="24"/>
                <w:szCs w:val="24"/>
              </w:rPr>
              <w:t>М.Горький «»Детство». «Свинцовые мерзости дикой русской жизни».</w:t>
            </w:r>
          </w:p>
        </w:tc>
        <w:tc>
          <w:tcPr>
            <w:tcW w:w="1856" w:type="dxa"/>
          </w:tcPr>
          <w:p w:rsidR="00BD52A9" w:rsidRPr="00DB22AB" w:rsidRDefault="00BD52A9" w:rsidP="005F5CA4">
            <w:pPr>
              <w:pStyle w:val="Style1"/>
              <w:widowControl/>
              <w:tabs>
                <w:tab w:val="left" w:pos="629"/>
              </w:tabs>
              <w:spacing w:line="240" w:lineRule="auto"/>
              <w:jc w:val="center"/>
              <w:rPr>
                <w:rStyle w:val="FontStyle12"/>
                <w:b w:val="0"/>
                <w:sz w:val="24"/>
                <w:szCs w:val="24"/>
              </w:rPr>
            </w:pPr>
            <w:r w:rsidRPr="00DB22AB">
              <w:rPr>
                <w:rStyle w:val="FontStyle12"/>
                <w:b w:val="0"/>
                <w:sz w:val="24"/>
                <w:szCs w:val="24"/>
              </w:rPr>
              <w:t>1</w:t>
            </w:r>
          </w:p>
        </w:tc>
      </w:tr>
      <w:tr w:rsidR="00BD52A9" w:rsidRPr="00DB22AB" w:rsidTr="005F5CA4">
        <w:tc>
          <w:tcPr>
            <w:tcW w:w="648" w:type="dxa"/>
          </w:tcPr>
          <w:p w:rsidR="00BD52A9" w:rsidRPr="00DB22AB" w:rsidRDefault="00BD52A9" w:rsidP="005F5CA4">
            <w:pPr>
              <w:pStyle w:val="Style1"/>
              <w:widowControl/>
              <w:tabs>
                <w:tab w:val="left" w:pos="629"/>
              </w:tabs>
              <w:spacing w:line="240" w:lineRule="auto"/>
              <w:jc w:val="center"/>
              <w:rPr>
                <w:rStyle w:val="FontStyle12"/>
                <w:b w:val="0"/>
                <w:sz w:val="24"/>
                <w:szCs w:val="24"/>
              </w:rPr>
            </w:pPr>
            <w:r w:rsidRPr="00DB22AB">
              <w:rPr>
                <w:rStyle w:val="FontStyle12"/>
                <w:b w:val="0"/>
                <w:sz w:val="24"/>
                <w:szCs w:val="24"/>
              </w:rPr>
              <w:t>39</w:t>
            </w:r>
          </w:p>
        </w:tc>
        <w:tc>
          <w:tcPr>
            <w:tcW w:w="7380" w:type="dxa"/>
          </w:tcPr>
          <w:p w:rsidR="00BD52A9" w:rsidRPr="00DB22AB" w:rsidRDefault="00BD52A9" w:rsidP="005F5CA4">
            <w:pPr>
              <w:pStyle w:val="Style1"/>
              <w:widowControl/>
              <w:tabs>
                <w:tab w:val="left" w:pos="629"/>
              </w:tabs>
              <w:spacing w:line="240" w:lineRule="auto"/>
              <w:jc w:val="left"/>
              <w:rPr>
                <w:rStyle w:val="FontStyle12"/>
                <w:b w:val="0"/>
                <w:sz w:val="24"/>
                <w:szCs w:val="24"/>
              </w:rPr>
            </w:pPr>
            <w:r w:rsidRPr="00DB22AB">
              <w:rPr>
                <w:rStyle w:val="FontStyle12"/>
                <w:b w:val="0"/>
                <w:sz w:val="24"/>
                <w:szCs w:val="24"/>
              </w:rPr>
              <w:t>Народная Россия в изображении М.Горького. Гуманистическая направленность повести.</w:t>
            </w:r>
          </w:p>
        </w:tc>
        <w:tc>
          <w:tcPr>
            <w:tcW w:w="1856" w:type="dxa"/>
          </w:tcPr>
          <w:p w:rsidR="00BD52A9" w:rsidRPr="00DB22AB" w:rsidRDefault="00BD52A9" w:rsidP="005F5CA4">
            <w:pPr>
              <w:pStyle w:val="Style1"/>
              <w:widowControl/>
              <w:tabs>
                <w:tab w:val="left" w:pos="629"/>
              </w:tabs>
              <w:spacing w:line="240" w:lineRule="auto"/>
              <w:jc w:val="center"/>
              <w:rPr>
                <w:rStyle w:val="FontStyle12"/>
                <w:b w:val="0"/>
                <w:sz w:val="24"/>
                <w:szCs w:val="24"/>
              </w:rPr>
            </w:pPr>
            <w:r w:rsidRPr="00DB22AB">
              <w:rPr>
                <w:rStyle w:val="FontStyle12"/>
                <w:b w:val="0"/>
                <w:sz w:val="24"/>
                <w:szCs w:val="24"/>
              </w:rPr>
              <w:t>1</w:t>
            </w:r>
          </w:p>
        </w:tc>
      </w:tr>
      <w:tr w:rsidR="00BD52A9" w:rsidRPr="00DB22AB" w:rsidTr="005F5CA4">
        <w:tc>
          <w:tcPr>
            <w:tcW w:w="648" w:type="dxa"/>
          </w:tcPr>
          <w:p w:rsidR="00BD52A9" w:rsidRPr="00DB22AB" w:rsidRDefault="00BD52A9" w:rsidP="005F5CA4">
            <w:pPr>
              <w:pStyle w:val="Style1"/>
              <w:widowControl/>
              <w:tabs>
                <w:tab w:val="left" w:pos="629"/>
              </w:tabs>
              <w:spacing w:line="240" w:lineRule="auto"/>
              <w:jc w:val="center"/>
              <w:rPr>
                <w:rStyle w:val="FontStyle12"/>
                <w:b w:val="0"/>
                <w:sz w:val="24"/>
                <w:szCs w:val="24"/>
              </w:rPr>
            </w:pPr>
            <w:r w:rsidRPr="00DB22AB">
              <w:rPr>
                <w:rStyle w:val="FontStyle12"/>
                <w:b w:val="0"/>
                <w:sz w:val="24"/>
                <w:szCs w:val="24"/>
              </w:rPr>
              <w:t>40</w:t>
            </w:r>
          </w:p>
        </w:tc>
        <w:tc>
          <w:tcPr>
            <w:tcW w:w="7380" w:type="dxa"/>
          </w:tcPr>
          <w:p w:rsidR="00BD52A9" w:rsidRPr="00DB22AB" w:rsidRDefault="00BD52A9" w:rsidP="005F5CA4">
            <w:pPr>
              <w:pStyle w:val="Style1"/>
              <w:widowControl/>
              <w:tabs>
                <w:tab w:val="left" w:pos="629"/>
              </w:tabs>
              <w:spacing w:line="240" w:lineRule="auto"/>
              <w:jc w:val="left"/>
              <w:rPr>
                <w:rStyle w:val="FontStyle12"/>
                <w:b w:val="0"/>
                <w:sz w:val="24"/>
                <w:szCs w:val="24"/>
              </w:rPr>
            </w:pPr>
            <w:r w:rsidRPr="00DB22AB">
              <w:rPr>
                <w:rStyle w:val="FontStyle12"/>
                <w:b w:val="0"/>
                <w:sz w:val="24"/>
                <w:szCs w:val="24"/>
              </w:rPr>
              <w:t>Р.Р. Классное сочинение по повети М.Горького «Детство».</w:t>
            </w:r>
          </w:p>
        </w:tc>
        <w:tc>
          <w:tcPr>
            <w:tcW w:w="1856" w:type="dxa"/>
          </w:tcPr>
          <w:p w:rsidR="00BD52A9" w:rsidRPr="00DB22AB" w:rsidRDefault="00BD52A9" w:rsidP="005F5CA4">
            <w:pPr>
              <w:pStyle w:val="Style1"/>
              <w:widowControl/>
              <w:tabs>
                <w:tab w:val="left" w:pos="629"/>
              </w:tabs>
              <w:spacing w:line="240" w:lineRule="auto"/>
              <w:jc w:val="center"/>
              <w:rPr>
                <w:rStyle w:val="FontStyle12"/>
                <w:b w:val="0"/>
                <w:sz w:val="24"/>
                <w:szCs w:val="24"/>
              </w:rPr>
            </w:pPr>
            <w:r w:rsidRPr="00DB22AB">
              <w:rPr>
                <w:rStyle w:val="FontStyle12"/>
                <w:b w:val="0"/>
                <w:sz w:val="24"/>
                <w:szCs w:val="24"/>
              </w:rPr>
              <w:t>1</w:t>
            </w:r>
          </w:p>
        </w:tc>
      </w:tr>
      <w:tr w:rsidR="00BD52A9" w:rsidRPr="00DB22AB" w:rsidTr="005F5CA4">
        <w:tc>
          <w:tcPr>
            <w:tcW w:w="648" w:type="dxa"/>
          </w:tcPr>
          <w:p w:rsidR="00BD52A9" w:rsidRPr="00DB22AB" w:rsidRDefault="00BD52A9" w:rsidP="005F5CA4">
            <w:pPr>
              <w:pStyle w:val="Style1"/>
              <w:widowControl/>
              <w:tabs>
                <w:tab w:val="left" w:pos="629"/>
              </w:tabs>
              <w:spacing w:line="240" w:lineRule="auto"/>
              <w:jc w:val="center"/>
              <w:rPr>
                <w:rStyle w:val="FontStyle12"/>
                <w:b w:val="0"/>
                <w:sz w:val="24"/>
                <w:szCs w:val="24"/>
              </w:rPr>
            </w:pPr>
            <w:r w:rsidRPr="00DB22AB">
              <w:rPr>
                <w:rStyle w:val="FontStyle12"/>
                <w:b w:val="0"/>
                <w:sz w:val="24"/>
                <w:szCs w:val="24"/>
              </w:rPr>
              <w:t>41</w:t>
            </w:r>
          </w:p>
        </w:tc>
        <w:tc>
          <w:tcPr>
            <w:tcW w:w="7380" w:type="dxa"/>
          </w:tcPr>
          <w:p w:rsidR="00BD52A9" w:rsidRPr="00DB22AB" w:rsidRDefault="00BD52A9" w:rsidP="005F5CA4">
            <w:pPr>
              <w:pStyle w:val="Style1"/>
              <w:widowControl/>
              <w:tabs>
                <w:tab w:val="left" w:pos="629"/>
              </w:tabs>
              <w:spacing w:line="240" w:lineRule="auto"/>
              <w:jc w:val="left"/>
              <w:rPr>
                <w:rStyle w:val="FontStyle12"/>
                <w:b w:val="0"/>
                <w:sz w:val="24"/>
                <w:szCs w:val="24"/>
              </w:rPr>
            </w:pPr>
            <w:r w:rsidRPr="00DB22AB">
              <w:rPr>
                <w:rStyle w:val="FontStyle12"/>
                <w:b w:val="0"/>
                <w:sz w:val="24"/>
                <w:szCs w:val="24"/>
              </w:rPr>
              <w:t xml:space="preserve">М.Горький. «Старуха </w:t>
            </w:r>
            <w:proofErr w:type="spellStart"/>
            <w:r w:rsidRPr="00DB22AB">
              <w:rPr>
                <w:rStyle w:val="FontStyle12"/>
                <w:b w:val="0"/>
                <w:sz w:val="24"/>
                <w:szCs w:val="24"/>
              </w:rPr>
              <w:t>Изергиль</w:t>
            </w:r>
            <w:proofErr w:type="spellEnd"/>
            <w:r w:rsidRPr="00DB22AB">
              <w:rPr>
                <w:rStyle w:val="FontStyle12"/>
                <w:b w:val="0"/>
                <w:sz w:val="24"/>
                <w:szCs w:val="24"/>
              </w:rPr>
              <w:t>». «Легенда о Данко».</w:t>
            </w:r>
          </w:p>
        </w:tc>
        <w:tc>
          <w:tcPr>
            <w:tcW w:w="1856" w:type="dxa"/>
          </w:tcPr>
          <w:p w:rsidR="00BD52A9" w:rsidRPr="00DB22AB" w:rsidRDefault="00BD52A9" w:rsidP="005F5CA4">
            <w:pPr>
              <w:pStyle w:val="Style1"/>
              <w:widowControl/>
              <w:tabs>
                <w:tab w:val="left" w:pos="629"/>
              </w:tabs>
              <w:spacing w:line="240" w:lineRule="auto"/>
              <w:jc w:val="center"/>
              <w:rPr>
                <w:rStyle w:val="FontStyle12"/>
                <w:b w:val="0"/>
                <w:sz w:val="24"/>
                <w:szCs w:val="24"/>
              </w:rPr>
            </w:pPr>
            <w:r w:rsidRPr="00DB22AB">
              <w:rPr>
                <w:rStyle w:val="FontStyle12"/>
                <w:b w:val="0"/>
                <w:sz w:val="24"/>
                <w:szCs w:val="24"/>
              </w:rPr>
              <w:t>1</w:t>
            </w:r>
          </w:p>
        </w:tc>
      </w:tr>
      <w:tr w:rsidR="00BD52A9" w:rsidRPr="00DB22AB" w:rsidTr="005F5CA4">
        <w:tc>
          <w:tcPr>
            <w:tcW w:w="648" w:type="dxa"/>
          </w:tcPr>
          <w:p w:rsidR="00BD52A9" w:rsidRPr="00DB22AB" w:rsidRDefault="00BD52A9" w:rsidP="005F5CA4">
            <w:pPr>
              <w:pStyle w:val="Style1"/>
              <w:widowControl/>
              <w:tabs>
                <w:tab w:val="left" w:pos="629"/>
              </w:tabs>
              <w:spacing w:line="240" w:lineRule="auto"/>
              <w:jc w:val="center"/>
              <w:rPr>
                <w:rStyle w:val="FontStyle12"/>
                <w:b w:val="0"/>
                <w:sz w:val="24"/>
                <w:szCs w:val="24"/>
              </w:rPr>
            </w:pPr>
            <w:r w:rsidRPr="00DB22AB">
              <w:rPr>
                <w:rStyle w:val="FontStyle12"/>
                <w:b w:val="0"/>
                <w:sz w:val="24"/>
                <w:szCs w:val="24"/>
              </w:rPr>
              <w:t>42</w:t>
            </w:r>
          </w:p>
        </w:tc>
        <w:tc>
          <w:tcPr>
            <w:tcW w:w="7380" w:type="dxa"/>
          </w:tcPr>
          <w:p w:rsidR="00BD52A9" w:rsidRPr="00DB22AB" w:rsidRDefault="00BD52A9" w:rsidP="005F5CA4">
            <w:pPr>
              <w:spacing w:after="0" w:line="240" w:lineRule="auto"/>
              <w:rPr>
                <w:rFonts w:ascii="Times New Roman" w:hAnsi="Times New Roman"/>
                <w:sz w:val="24"/>
                <w:szCs w:val="24"/>
                <w:lang w:eastAsia="en-US"/>
              </w:rPr>
            </w:pPr>
            <w:r w:rsidRPr="00DB22AB">
              <w:rPr>
                <w:rFonts w:ascii="Times New Roman" w:hAnsi="Times New Roman"/>
                <w:sz w:val="24"/>
                <w:szCs w:val="24"/>
                <w:lang w:eastAsia="en-US"/>
              </w:rPr>
              <w:t xml:space="preserve">И.А.Бунин. «Стихотворение «Догорал апрельский светлый вечер». </w:t>
            </w:r>
          </w:p>
        </w:tc>
        <w:tc>
          <w:tcPr>
            <w:tcW w:w="1856" w:type="dxa"/>
          </w:tcPr>
          <w:p w:rsidR="00BD52A9" w:rsidRPr="00DB22AB" w:rsidRDefault="00BD52A9" w:rsidP="005F5CA4">
            <w:pPr>
              <w:pStyle w:val="Style1"/>
              <w:widowControl/>
              <w:tabs>
                <w:tab w:val="left" w:pos="629"/>
              </w:tabs>
              <w:spacing w:line="240" w:lineRule="auto"/>
              <w:jc w:val="center"/>
              <w:rPr>
                <w:rStyle w:val="FontStyle12"/>
                <w:b w:val="0"/>
                <w:sz w:val="24"/>
                <w:szCs w:val="24"/>
              </w:rPr>
            </w:pPr>
            <w:r w:rsidRPr="00DB22AB">
              <w:rPr>
                <w:rStyle w:val="FontStyle12"/>
                <w:b w:val="0"/>
                <w:sz w:val="24"/>
                <w:szCs w:val="24"/>
              </w:rPr>
              <w:t>1</w:t>
            </w:r>
          </w:p>
        </w:tc>
      </w:tr>
      <w:tr w:rsidR="00BD52A9" w:rsidRPr="00DB22AB" w:rsidTr="005F5CA4">
        <w:tc>
          <w:tcPr>
            <w:tcW w:w="648" w:type="dxa"/>
          </w:tcPr>
          <w:p w:rsidR="00BD52A9" w:rsidRPr="00DB22AB" w:rsidRDefault="00BD52A9" w:rsidP="005F5CA4">
            <w:pPr>
              <w:pStyle w:val="Style1"/>
              <w:widowControl/>
              <w:tabs>
                <w:tab w:val="left" w:pos="629"/>
              </w:tabs>
              <w:spacing w:line="240" w:lineRule="auto"/>
              <w:jc w:val="center"/>
              <w:rPr>
                <w:rStyle w:val="FontStyle12"/>
                <w:b w:val="0"/>
                <w:sz w:val="24"/>
                <w:szCs w:val="24"/>
              </w:rPr>
            </w:pPr>
            <w:r w:rsidRPr="00DB22AB">
              <w:rPr>
                <w:rStyle w:val="FontStyle12"/>
                <w:b w:val="0"/>
                <w:sz w:val="24"/>
                <w:szCs w:val="24"/>
              </w:rPr>
              <w:t>43</w:t>
            </w:r>
          </w:p>
        </w:tc>
        <w:tc>
          <w:tcPr>
            <w:tcW w:w="7380" w:type="dxa"/>
          </w:tcPr>
          <w:p w:rsidR="00BD52A9" w:rsidRPr="00DB22AB" w:rsidRDefault="00BD52A9" w:rsidP="005F5CA4">
            <w:pPr>
              <w:spacing w:after="0" w:line="240" w:lineRule="auto"/>
              <w:rPr>
                <w:rFonts w:ascii="Times New Roman" w:hAnsi="Times New Roman"/>
                <w:sz w:val="24"/>
                <w:szCs w:val="24"/>
                <w:lang w:eastAsia="en-US"/>
              </w:rPr>
            </w:pPr>
            <w:r w:rsidRPr="00DB22AB">
              <w:rPr>
                <w:rFonts w:ascii="Times New Roman" w:hAnsi="Times New Roman"/>
                <w:sz w:val="24"/>
                <w:szCs w:val="24"/>
                <w:lang w:eastAsia="en-US"/>
              </w:rPr>
              <w:t xml:space="preserve">И.А.Бунин. Рассказ «Кукушка». </w:t>
            </w:r>
          </w:p>
        </w:tc>
        <w:tc>
          <w:tcPr>
            <w:tcW w:w="1856" w:type="dxa"/>
          </w:tcPr>
          <w:p w:rsidR="00BD52A9" w:rsidRPr="00DB22AB" w:rsidRDefault="00BD52A9" w:rsidP="005F5CA4">
            <w:pPr>
              <w:pStyle w:val="Style1"/>
              <w:widowControl/>
              <w:tabs>
                <w:tab w:val="left" w:pos="629"/>
              </w:tabs>
              <w:spacing w:line="240" w:lineRule="auto"/>
              <w:jc w:val="center"/>
              <w:rPr>
                <w:rStyle w:val="FontStyle12"/>
                <w:b w:val="0"/>
                <w:sz w:val="24"/>
                <w:szCs w:val="24"/>
              </w:rPr>
            </w:pPr>
            <w:r w:rsidRPr="00DB22AB">
              <w:rPr>
                <w:rStyle w:val="FontStyle12"/>
                <w:b w:val="0"/>
                <w:sz w:val="24"/>
                <w:szCs w:val="24"/>
              </w:rPr>
              <w:t>1</w:t>
            </w:r>
          </w:p>
        </w:tc>
      </w:tr>
      <w:tr w:rsidR="00BD52A9" w:rsidRPr="00DB22AB" w:rsidTr="005F5CA4">
        <w:tc>
          <w:tcPr>
            <w:tcW w:w="648" w:type="dxa"/>
          </w:tcPr>
          <w:p w:rsidR="00BD52A9" w:rsidRPr="00DB22AB" w:rsidRDefault="00BD52A9" w:rsidP="005F5CA4">
            <w:pPr>
              <w:pStyle w:val="Style1"/>
              <w:widowControl/>
              <w:tabs>
                <w:tab w:val="left" w:pos="629"/>
              </w:tabs>
              <w:spacing w:line="240" w:lineRule="auto"/>
              <w:jc w:val="center"/>
              <w:rPr>
                <w:rStyle w:val="FontStyle12"/>
                <w:b w:val="0"/>
                <w:sz w:val="24"/>
                <w:szCs w:val="24"/>
              </w:rPr>
            </w:pPr>
            <w:r w:rsidRPr="00DB22AB">
              <w:rPr>
                <w:rStyle w:val="FontStyle12"/>
                <w:b w:val="0"/>
                <w:sz w:val="24"/>
                <w:szCs w:val="24"/>
              </w:rPr>
              <w:t>44</w:t>
            </w:r>
          </w:p>
        </w:tc>
        <w:tc>
          <w:tcPr>
            <w:tcW w:w="7380" w:type="dxa"/>
          </w:tcPr>
          <w:p w:rsidR="00BD52A9" w:rsidRPr="00DB22AB" w:rsidRDefault="00BD52A9" w:rsidP="005F5CA4">
            <w:pPr>
              <w:spacing w:after="0" w:line="240" w:lineRule="auto"/>
              <w:rPr>
                <w:rFonts w:ascii="Times New Roman" w:hAnsi="Times New Roman"/>
                <w:sz w:val="24"/>
                <w:szCs w:val="24"/>
                <w:lang w:eastAsia="en-US"/>
              </w:rPr>
            </w:pPr>
            <w:r w:rsidRPr="00DB22AB">
              <w:rPr>
                <w:rFonts w:ascii="Times New Roman" w:hAnsi="Times New Roman"/>
                <w:sz w:val="24"/>
                <w:szCs w:val="24"/>
                <w:lang w:eastAsia="en-US"/>
              </w:rPr>
              <w:t xml:space="preserve">А.И.Куприн. «Куст сирени», </w:t>
            </w:r>
          </w:p>
        </w:tc>
        <w:tc>
          <w:tcPr>
            <w:tcW w:w="1856" w:type="dxa"/>
          </w:tcPr>
          <w:p w:rsidR="00BD52A9" w:rsidRPr="00DB22AB" w:rsidRDefault="00BD52A9" w:rsidP="005F5CA4">
            <w:pPr>
              <w:pStyle w:val="Style1"/>
              <w:widowControl/>
              <w:tabs>
                <w:tab w:val="left" w:pos="629"/>
              </w:tabs>
              <w:spacing w:line="240" w:lineRule="auto"/>
              <w:jc w:val="center"/>
              <w:rPr>
                <w:rStyle w:val="FontStyle12"/>
                <w:b w:val="0"/>
                <w:sz w:val="24"/>
                <w:szCs w:val="24"/>
              </w:rPr>
            </w:pPr>
            <w:r w:rsidRPr="00DB22AB">
              <w:rPr>
                <w:rStyle w:val="FontStyle12"/>
                <w:b w:val="0"/>
                <w:sz w:val="24"/>
                <w:szCs w:val="24"/>
              </w:rPr>
              <w:t>1</w:t>
            </w:r>
          </w:p>
        </w:tc>
      </w:tr>
      <w:tr w:rsidR="00BD52A9" w:rsidRPr="00DB22AB" w:rsidTr="005F5CA4">
        <w:tc>
          <w:tcPr>
            <w:tcW w:w="648" w:type="dxa"/>
          </w:tcPr>
          <w:p w:rsidR="00BD52A9" w:rsidRPr="00DB22AB" w:rsidRDefault="00BD52A9" w:rsidP="005F5CA4">
            <w:pPr>
              <w:pStyle w:val="Style1"/>
              <w:widowControl/>
              <w:tabs>
                <w:tab w:val="left" w:pos="629"/>
              </w:tabs>
              <w:spacing w:line="240" w:lineRule="auto"/>
              <w:jc w:val="center"/>
              <w:rPr>
                <w:rStyle w:val="FontStyle12"/>
                <w:b w:val="0"/>
                <w:sz w:val="24"/>
                <w:szCs w:val="24"/>
              </w:rPr>
            </w:pPr>
            <w:r w:rsidRPr="00DB22AB">
              <w:rPr>
                <w:rStyle w:val="FontStyle12"/>
                <w:b w:val="0"/>
                <w:sz w:val="24"/>
                <w:szCs w:val="24"/>
              </w:rPr>
              <w:t>45</w:t>
            </w:r>
          </w:p>
        </w:tc>
        <w:tc>
          <w:tcPr>
            <w:tcW w:w="7380" w:type="dxa"/>
          </w:tcPr>
          <w:p w:rsidR="00BD52A9" w:rsidRPr="00DB22AB" w:rsidRDefault="00BD52A9" w:rsidP="005F5CA4">
            <w:pPr>
              <w:spacing w:after="0" w:line="240" w:lineRule="auto"/>
              <w:rPr>
                <w:rFonts w:ascii="Times New Roman" w:hAnsi="Times New Roman"/>
                <w:sz w:val="24"/>
                <w:szCs w:val="24"/>
                <w:lang w:eastAsia="en-US"/>
              </w:rPr>
            </w:pPr>
            <w:proofErr w:type="spellStart"/>
            <w:r w:rsidRPr="00DB22AB">
              <w:rPr>
                <w:rFonts w:ascii="Times New Roman" w:hAnsi="Times New Roman"/>
                <w:sz w:val="24"/>
                <w:szCs w:val="24"/>
                <w:lang w:eastAsia="en-US"/>
              </w:rPr>
              <w:t>А.И.Куприн</w:t>
            </w:r>
            <w:proofErr w:type="spellEnd"/>
            <w:proofErr w:type="gramStart"/>
            <w:r w:rsidRPr="00DB22AB">
              <w:rPr>
                <w:rFonts w:ascii="Times New Roman" w:hAnsi="Times New Roman"/>
                <w:sz w:val="24"/>
                <w:szCs w:val="24"/>
                <w:lang w:eastAsia="en-US"/>
              </w:rPr>
              <w:t xml:space="preserve"> .</w:t>
            </w:r>
            <w:proofErr w:type="gramEnd"/>
            <w:r w:rsidRPr="00DB22AB">
              <w:rPr>
                <w:rFonts w:ascii="Times New Roman" w:hAnsi="Times New Roman"/>
                <w:sz w:val="24"/>
                <w:szCs w:val="24"/>
                <w:lang w:eastAsia="en-US"/>
              </w:rPr>
              <w:t>Рассказ «</w:t>
            </w:r>
            <w:proofErr w:type="spellStart"/>
            <w:r w:rsidRPr="00DB22AB">
              <w:rPr>
                <w:rFonts w:ascii="Times New Roman" w:hAnsi="Times New Roman"/>
                <w:sz w:val="24"/>
                <w:szCs w:val="24"/>
                <w:lang w:val="en-US" w:eastAsia="en-US"/>
              </w:rPr>
              <w:t>Allez</w:t>
            </w:r>
            <w:proofErr w:type="spellEnd"/>
            <w:r w:rsidRPr="00DB22AB">
              <w:rPr>
                <w:rFonts w:ascii="Times New Roman" w:hAnsi="Times New Roman"/>
                <w:sz w:val="24"/>
                <w:szCs w:val="24"/>
                <w:lang w:eastAsia="en-US"/>
              </w:rPr>
              <w:t xml:space="preserve">!». </w:t>
            </w:r>
          </w:p>
        </w:tc>
        <w:tc>
          <w:tcPr>
            <w:tcW w:w="1856" w:type="dxa"/>
          </w:tcPr>
          <w:p w:rsidR="00BD52A9" w:rsidRPr="00DB22AB" w:rsidRDefault="00BD52A9" w:rsidP="005F5CA4">
            <w:pPr>
              <w:pStyle w:val="Style1"/>
              <w:widowControl/>
              <w:tabs>
                <w:tab w:val="left" w:pos="629"/>
              </w:tabs>
              <w:spacing w:line="240" w:lineRule="auto"/>
              <w:jc w:val="center"/>
              <w:rPr>
                <w:rStyle w:val="FontStyle12"/>
                <w:b w:val="0"/>
                <w:sz w:val="24"/>
                <w:szCs w:val="24"/>
              </w:rPr>
            </w:pPr>
            <w:r w:rsidRPr="00DB22AB">
              <w:rPr>
                <w:rStyle w:val="FontStyle12"/>
                <w:b w:val="0"/>
                <w:sz w:val="24"/>
                <w:szCs w:val="24"/>
              </w:rPr>
              <w:t>1</w:t>
            </w:r>
          </w:p>
        </w:tc>
      </w:tr>
      <w:tr w:rsidR="00BD52A9" w:rsidRPr="00DB22AB" w:rsidTr="005F5CA4">
        <w:tc>
          <w:tcPr>
            <w:tcW w:w="648" w:type="dxa"/>
          </w:tcPr>
          <w:p w:rsidR="00BD52A9" w:rsidRPr="00DB22AB" w:rsidRDefault="00BD52A9" w:rsidP="005F5CA4">
            <w:pPr>
              <w:pStyle w:val="Style1"/>
              <w:widowControl/>
              <w:tabs>
                <w:tab w:val="left" w:pos="629"/>
              </w:tabs>
              <w:spacing w:line="240" w:lineRule="auto"/>
              <w:jc w:val="center"/>
              <w:rPr>
                <w:rStyle w:val="FontStyle12"/>
                <w:b w:val="0"/>
                <w:sz w:val="24"/>
                <w:szCs w:val="24"/>
              </w:rPr>
            </w:pPr>
            <w:r w:rsidRPr="00DB22AB">
              <w:rPr>
                <w:rStyle w:val="FontStyle12"/>
                <w:b w:val="0"/>
                <w:sz w:val="24"/>
                <w:szCs w:val="24"/>
              </w:rPr>
              <w:t>46</w:t>
            </w:r>
          </w:p>
        </w:tc>
        <w:tc>
          <w:tcPr>
            <w:tcW w:w="7380" w:type="dxa"/>
          </w:tcPr>
          <w:p w:rsidR="00BD52A9" w:rsidRPr="00DB22AB" w:rsidRDefault="00BD52A9" w:rsidP="005F5CA4">
            <w:pPr>
              <w:spacing w:after="0" w:line="240" w:lineRule="auto"/>
              <w:rPr>
                <w:rFonts w:ascii="Times New Roman" w:hAnsi="Times New Roman"/>
                <w:sz w:val="24"/>
                <w:szCs w:val="24"/>
                <w:lang w:eastAsia="en-US"/>
              </w:rPr>
            </w:pPr>
            <w:r w:rsidRPr="00DB22AB">
              <w:rPr>
                <w:rFonts w:ascii="Times New Roman" w:hAnsi="Times New Roman"/>
                <w:sz w:val="24"/>
                <w:szCs w:val="24"/>
                <w:lang w:eastAsia="en-US"/>
              </w:rPr>
              <w:t>В.В.Маяковский. Стихотворение «Необычайное приключение, бывшее с Владимиром Маяковским на даче». Проблематика стихотворения: поэт и общество, поэт и поэзия. Приёмы создания образов. Художественное своеобразие стихотворения.</w:t>
            </w:r>
          </w:p>
        </w:tc>
        <w:tc>
          <w:tcPr>
            <w:tcW w:w="1856" w:type="dxa"/>
          </w:tcPr>
          <w:p w:rsidR="00BD52A9" w:rsidRPr="00DB22AB" w:rsidRDefault="00BD52A9" w:rsidP="005F5CA4">
            <w:pPr>
              <w:pStyle w:val="Style1"/>
              <w:widowControl/>
              <w:tabs>
                <w:tab w:val="left" w:pos="629"/>
              </w:tabs>
              <w:spacing w:line="240" w:lineRule="auto"/>
              <w:jc w:val="center"/>
              <w:rPr>
                <w:rStyle w:val="FontStyle12"/>
                <w:b w:val="0"/>
                <w:sz w:val="24"/>
                <w:szCs w:val="24"/>
              </w:rPr>
            </w:pPr>
            <w:r w:rsidRPr="00DB22AB">
              <w:rPr>
                <w:rStyle w:val="FontStyle12"/>
                <w:b w:val="0"/>
                <w:sz w:val="24"/>
                <w:szCs w:val="24"/>
              </w:rPr>
              <w:t>1</w:t>
            </w:r>
          </w:p>
        </w:tc>
      </w:tr>
      <w:tr w:rsidR="00BD52A9" w:rsidRPr="00DB22AB" w:rsidTr="005F5CA4">
        <w:tc>
          <w:tcPr>
            <w:tcW w:w="648" w:type="dxa"/>
          </w:tcPr>
          <w:p w:rsidR="00BD52A9" w:rsidRPr="00DB22AB" w:rsidRDefault="00BD52A9" w:rsidP="005F5CA4">
            <w:pPr>
              <w:pStyle w:val="Style1"/>
              <w:widowControl/>
              <w:tabs>
                <w:tab w:val="left" w:pos="629"/>
              </w:tabs>
              <w:spacing w:line="240" w:lineRule="auto"/>
              <w:jc w:val="center"/>
              <w:rPr>
                <w:rStyle w:val="FontStyle12"/>
                <w:b w:val="0"/>
                <w:sz w:val="24"/>
                <w:szCs w:val="24"/>
              </w:rPr>
            </w:pPr>
            <w:r w:rsidRPr="00DB22AB">
              <w:rPr>
                <w:rStyle w:val="FontStyle12"/>
                <w:b w:val="0"/>
                <w:sz w:val="24"/>
                <w:szCs w:val="24"/>
              </w:rPr>
              <w:t>47</w:t>
            </w:r>
          </w:p>
        </w:tc>
        <w:tc>
          <w:tcPr>
            <w:tcW w:w="7380" w:type="dxa"/>
          </w:tcPr>
          <w:p w:rsidR="00BD52A9" w:rsidRPr="00DB22AB" w:rsidRDefault="00BD52A9" w:rsidP="005F5CA4">
            <w:pPr>
              <w:spacing w:after="0" w:line="240" w:lineRule="auto"/>
              <w:rPr>
                <w:rFonts w:ascii="Times New Roman" w:hAnsi="Times New Roman"/>
                <w:sz w:val="24"/>
                <w:szCs w:val="24"/>
                <w:lang w:eastAsia="en-US"/>
              </w:rPr>
            </w:pPr>
            <w:r w:rsidRPr="00DB22AB">
              <w:rPr>
                <w:rFonts w:ascii="Times New Roman" w:hAnsi="Times New Roman"/>
                <w:sz w:val="24"/>
                <w:szCs w:val="24"/>
                <w:lang w:eastAsia="en-US"/>
              </w:rPr>
              <w:t>С.А.Есенин. Стихотворение: «Отговорила роща золотая», «Я покинул родимый дом». Тематика лирических стихотворений, лирическое «я» и образ автора. Человек и природа, чувство родины. Эмоциональное богатство, лирического героя в стихотворениях поэта.</w:t>
            </w:r>
          </w:p>
        </w:tc>
        <w:tc>
          <w:tcPr>
            <w:tcW w:w="1856" w:type="dxa"/>
          </w:tcPr>
          <w:p w:rsidR="00BD52A9" w:rsidRPr="00DB22AB" w:rsidRDefault="00BD52A9" w:rsidP="005F5CA4">
            <w:pPr>
              <w:pStyle w:val="Style1"/>
              <w:widowControl/>
              <w:tabs>
                <w:tab w:val="left" w:pos="629"/>
              </w:tabs>
              <w:spacing w:line="240" w:lineRule="auto"/>
              <w:jc w:val="center"/>
              <w:rPr>
                <w:rStyle w:val="FontStyle12"/>
                <w:b w:val="0"/>
                <w:sz w:val="24"/>
                <w:szCs w:val="24"/>
              </w:rPr>
            </w:pPr>
            <w:r w:rsidRPr="00DB22AB">
              <w:rPr>
                <w:rStyle w:val="FontStyle12"/>
                <w:b w:val="0"/>
                <w:sz w:val="24"/>
                <w:szCs w:val="24"/>
              </w:rPr>
              <w:t>1</w:t>
            </w:r>
          </w:p>
        </w:tc>
      </w:tr>
      <w:tr w:rsidR="00BD52A9" w:rsidRPr="00DB22AB" w:rsidTr="005F5CA4">
        <w:tc>
          <w:tcPr>
            <w:tcW w:w="648" w:type="dxa"/>
          </w:tcPr>
          <w:p w:rsidR="00BD52A9" w:rsidRPr="00DB22AB" w:rsidRDefault="00BD52A9" w:rsidP="005F5CA4">
            <w:pPr>
              <w:pStyle w:val="Style1"/>
              <w:widowControl/>
              <w:tabs>
                <w:tab w:val="left" w:pos="629"/>
              </w:tabs>
              <w:spacing w:line="240" w:lineRule="auto"/>
              <w:jc w:val="center"/>
              <w:rPr>
                <w:rStyle w:val="FontStyle12"/>
                <w:b w:val="0"/>
                <w:sz w:val="24"/>
                <w:szCs w:val="24"/>
              </w:rPr>
            </w:pPr>
            <w:r w:rsidRPr="00DB22AB">
              <w:rPr>
                <w:rStyle w:val="FontStyle12"/>
                <w:b w:val="0"/>
                <w:sz w:val="24"/>
                <w:szCs w:val="24"/>
              </w:rPr>
              <w:t>48</w:t>
            </w:r>
          </w:p>
        </w:tc>
        <w:tc>
          <w:tcPr>
            <w:tcW w:w="7380" w:type="dxa"/>
          </w:tcPr>
          <w:p w:rsidR="00BD52A9" w:rsidRPr="00DB22AB" w:rsidRDefault="00BD52A9" w:rsidP="005F5CA4">
            <w:pPr>
              <w:spacing w:after="0" w:line="240" w:lineRule="auto"/>
              <w:rPr>
                <w:rFonts w:ascii="Times New Roman" w:hAnsi="Times New Roman"/>
                <w:sz w:val="24"/>
                <w:szCs w:val="24"/>
                <w:lang w:eastAsia="en-US"/>
              </w:rPr>
            </w:pPr>
            <w:r w:rsidRPr="00DB22AB">
              <w:rPr>
                <w:rFonts w:ascii="Times New Roman" w:hAnsi="Times New Roman"/>
                <w:sz w:val="24"/>
                <w:szCs w:val="24"/>
                <w:lang w:eastAsia="en-US"/>
              </w:rPr>
              <w:t>И.С.Шмелёв. Рассказ «Русская песня». Основные сюжетные линии рассказа. Проблематика и художественная идея. Национальный характер в изображении писателя.</w:t>
            </w:r>
          </w:p>
        </w:tc>
        <w:tc>
          <w:tcPr>
            <w:tcW w:w="1856" w:type="dxa"/>
          </w:tcPr>
          <w:p w:rsidR="00BD52A9" w:rsidRPr="00DB22AB" w:rsidRDefault="00BD52A9" w:rsidP="005F5CA4">
            <w:pPr>
              <w:pStyle w:val="Style1"/>
              <w:widowControl/>
              <w:tabs>
                <w:tab w:val="left" w:pos="629"/>
              </w:tabs>
              <w:spacing w:line="240" w:lineRule="auto"/>
              <w:jc w:val="center"/>
              <w:rPr>
                <w:rStyle w:val="FontStyle12"/>
                <w:b w:val="0"/>
                <w:sz w:val="24"/>
                <w:szCs w:val="24"/>
              </w:rPr>
            </w:pPr>
            <w:r w:rsidRPr="00DB22AB">
              <w:rPr>
                <w:rStyle w:val="FontStyle12"/>
                <w:b w:val="0"/>
                <w:sz w:val="24"/>
                <w:szCs w:val="24"/>
              </w:rPr>
              <w:t>1</w:t>
            </w:r>
          </w:p>
        </w:tc>
      </w:tr>
      <w:tr w:rsidR="00BD52A9" w:rsidRPr="00DB22AB" w:rsidTr="005F5CA4">
        <w:tc>
          <w:tcPr>
            <w:tcW w:w="648" w:type="dxa"/>
          </w:tcPr>
          <w:p w:rsidR="00BD52A9" w:rsidRPr="00DB22AB" w:rsidRDefault="00BD52A9" w:rsidP="005F5CA4">
            <w:pPr>
              <w:pStyle w:val="Style1"/>
              <w:widowControl/>
              <w:tabs>
                <w:tab w:val="left" w:pos="629"/>
              </w:tabs>
              <w:spacing w:line="240" w:lineRule="auto"/>
              <w:jc w:val="center"/>
              <w:rPr>
                <w:rStyle w:val="FontStyle12"/>
                <w:b w:val="0"/>
                <w:sz w:val="24"/>
                <w:szCs w:val="24"/>
              </w:rPr>
            </w:pPr>
            <w:r w:rsidRPr="00DB22AB">
              <w:rPr>
                <w:rStyle w:val="FontStyle12"/>
                <w:b w:val="0"/>
                <w:sz w:val="24"/>
                <w:szCs w:val="24"/>
              </w:rPr>
              <w:t>49</w:t>
            </w:r>
          </w:p>
        </w:tc>
        <w:tc>
          <w:tcPr>
            <w:tcW w:w="7380" w:type="dxa"/>
          </w:tcPr>
          <w:p w:rsidR="00BD52A9" w:rsidRPr="00DB22AB" w:rsidRDefault="00BD52A9" w:rsidP="005F5CA4">
            <w:pPr>
              <w:spacing w:after="0" w:line="240" w:lineRule="auto"/>
              <w:rPr>
                <w:rFonts w:ascii="Times New Roman" w:hAnsi="Times New Roman"/>
                <w:sz w:val="24"/>
                <w:szCs w:val="24"/>
                <w:lang w:eastAsia="en-US"/>
              </w:rPr>
            </w:pPr>
            <w:r w:rsidRPr="00DB22AB">
              <w:rPr>
                <w:rFonts w:ascii="Times New Roman" w:hAnsi="Times New Roman"/>
                <w:sz w:val="24"/>
                <w:szCs w:val="24"/>
                <w:lang w:eastAsia="en-US"/>
              </w:rPr>
              <w:t xml:space="preserve">М.М.Пришвин. Рассказ  «Москва-река». Тема и основная мысль. Родина, человек и природа в рассказе. Образ рассказчика. </w:t>
            </w:r>
          </w:p>
        </w:tc>
        <w:tc>
          <w:tcPr>
            <w:tcW w:w="1856" w:type="dxa"/>
          </w:tcPr>
          <w:p w:rsidR="00BD52A9" w:rsidRPr="00DB22AB" w:rsidRDefault="00BD52A9" w:rsidP="005F5CA4">
            <w:pPr>
              <w:pStyle w:val="Style1"/>
              <w:widowControl/>
              <w:tabs>
                <w:tab w:val="left" w:pos="629"/>
              </w:tabs>
              <w:spacing w:line="240" w:lineRule="auto"/>
              <w:jc w:val="center"/>
              <w:rPr>
                <w:rStyle w:val="FontStyle12"/>
                <w:b w:val="0"/>
                <w:sz w:val="24"/>
                <w:szCs w:val="24"/>
              </w:rPr>
            </w:pPr>
            <w:r w:rsidRPr="00DB22AB">
              <w:rPr>
                <w:rStyle w:val="FontStyle12"/>
                <w:b w:val="0"/>
                <w:sz w:val="24"/>
                <w:szCs w:val="24"/>
              </w:rPr>
              <w:t>1</w:t>
            </w:r>
          </w:p>
        </w:tc>
      </w:tr>
      <w:tr w:rsidR="00BD52A9" w:rsidRPr="00DB22AB" w:rsidTr="005F5CA4">
        <w:tc>
          <w:tcPr>
            <w:tcW w:w="648" w:type="dxa"/>
          </w:tcPr>
          <w:p w:rsidR="00BD52A9" w:rsidRPr="00DB22AB" w:rsidRDefault="00BD52A9" w:rsidP="005F5CA4">
            <w:pPr>
              <w:pStyle w:val="Style1"/>
              <w:widowControl/>
              <w:tabs>
                <w:tab w:val="left" w:pos="629"/>
              </w:tabs>
              <w:spacing w:line="240" w:lineRule="auto"/>
              <w:jc w:val="center"/>
              <w:rPr>
                <w:rStyle w:val="FontStyle12"/>
                <w:b w:val="0"/>
                <w:sz w:val="24"/>
                <w:szCs w:val="24"/>
              </w:rPr>
            </w:pPr>
            <w:r w:rsidRPr="00DB22AB">
              <w:rPr>
                <w:rStyle w:val="FontStyle12"/>
                <w:b w:val="0"/>
                <w:sz w:val="24"/>
                <w:szCs w:val="24"/>
              </w:rPr>
              <w:t>50</w:t>
            </w:r>
          </w:p>
        </w:tc>
        <w:tc>
          <w:tcPr>
            <w:tcW w:w="7380" w:type="dxa"/>
          </w:tcPr>
          <w:p w:rsidR="00BD52A9" w:rsidRPr="00DB22AB" w:rsidRDefault="00BD52A9" w:rsidP="005F5CA4">
            <w:pPr>
              <w:spacing w:after="0" w:line="240" w:lineRule="auto"/>
              <w:rPr>
                <w:rFonts w:ascii="Times New Roman" w:hAnsi="Times New Roman"/>
                <w:sz w:val="24"/>
                <w:szCs w:val="24"/>
                <w:lang w:eastAsia="en-US"/>
              </w:rPr>
            </w:pPr>
            <w:r w:rsidRPr="00DB22AB">
              <w:rPr>
                <w:rFonts w:ascii="Times New Roman" w:hAnsi="Times New Roman"/>
                <w:sz w:val="24"/>
                <w:szCs w:val="24"/>
                <w:lang w:eastAsia="en-US"/>
              </w:rPr>
              <w:t xml:space="preserve">К.Г.Паустовский. Повесть «Мещерская сторона». Чтение и обсуждение фрагментов, воссоздающих мир природы. </w:t>
            </w:r>
          </w:p>
        </w:tc>
        <w:tc>
          <w:tcPr>
            <w:tcW w:w="1856" w:type="dxa"/>
          </w:tcPr>
          <w:p w:rsidR="00BD52A9" w:rsidRPr="00DB22AB" w:rsidRDefault="00BD52A9" w:rsidP="005F5CA4">
            <w:pPr>
              <w:pStyle w:val="Style1"/>
              <w:widowControl/>
              <w:tabs>
                <w:tab w:val="left" w:pos="629"/>
              </w:tabs>
              <w:spacing w:line="240" w:lineRule="auto"/>
              <w:jc w:val="center"/>
              <w:rPr>
                <w:rStyle w:val="FontStyle12"/>
                <w:b w:val="0"/>
                <w:sz w:val="24"/>
                <w:szCs w:val="24"/>
              </w:rPr>
            </w:pPr>
            <w:r w:rsidRPr="00DB22AB">
              <w:rPr>
                <w:rStyle w:val="FontStyle12"/>
                <w:b w:val="0"/>
                <w:sz w:val="24"/>
                <w:szCs w:val="24"/>
              </w:rPr>
              <w:t>1</w:t>
            </w:r>
          </w:p>
        </w:tc>
      </w:tr>
      <w:tr w:rsidR="00BD52A9" w:rsidRPr="00DB22AB" w:rsidTr="005F5CA4">
        <w:tc>
          <w:tcPr>
            <w:tcW w:w="648" w:type="dxa"/>
          </w:tcPr>
          <w:p w:rsidR="00BD52A9" w:rsidRPr="00DB22AB" w:rsidRDefault="00BD52A9" w:rsidP="005F5CA4">
            <w:pPr>
              <w:pStyle w:val="Style1"/>
              <w:widowControl/>
              <w:tabs>
                <w:tab w:val="left" w:pos="629"/>
              </w:tabs>
              <w:spacing w:line="240" w:lineRule="auto"/>
              <w:jc w:val="center"/>
              <w:rPr>
                <w:rStyle w:val="FontStyle12"/>
                <w:b w:val="0"/>
                <w:sz w:val="24"/>
                <w:szCs w:val="24"/>
              </w:rPr>
            </w:pPr>
            <w:r w:rsidRPr="00DB22AB">
              <w:rPr>
                <w:rStyle w:val="FontStyle12"/>
                <w:b w:val="0"/>
                <w:sz w:val="24"/>
                <w:szCs w:val="24"/>
              </w:rPr>
              <w:t>51</w:t>
            </w:r>
          </w:p>
        </w:tc>
        <w:tc>
          <w:tcPr>
            <w:tcW w:w="7380" w:type="dxa"/>
          </w:tcPr>
          <w:p w:rsidR="00BD52A9" w:rsidRPr="00DB22AB" w:rsidRDefault="00BD52A9" w:rsidP="005F5CA4">
            <w:pPr>
              <w:spacing w:after="0" w:line="240" w:lineRule="auto"/>
              <w:rPr>
                <w:rFonts w:ascii="Times New Roman" w:hAnsi="Times New Roman"/>
                <w:sz w:val="24"/>
                <w:szCs w:val="24"/>
                <w:lang w:eastAsia="en-US"/>
              </w:rPr>
            </w:pPr>
            <w:r w:rsidRPr="00DB22AB">
              <w:rPr>
                <w:rFonts w:ascii="Times New Roman" w:hAnsi="Times New Roman"/>
                <w:b/>
                <w:sz w:val="24"/>
                <w:szCs w:val="24"/>
                <w:lang w:eastAsia="en-US"/>
              </w:rPr>
              <w:t>Р.Р.</w:t>
            </w:r>
            <w:r w:rsidRPr="00DB22AB">
              <w:rPr>
                <w:rFonts w:ascii="Times New Roman" w:hAnsi="Times New Roman"/>
                <w:sz w:val="24"/>
                <w:szCs w:val="24"/>
                <w:lang w:eastAsia="en-US"/>
              </w:rPr>
              <w:t xml:space="preserve"> Сочинение «Малая Родина в произведениях русских писателей»</w:t>
            </w:r>
          </w:p>
        </w:tc>
        <w:tc>
          <w:tcPr>
            <w:tcW w:w="1856" w:type="dxa"/>
          </w:tcPr>
          <w:p w:rsidR="00BD52A9" w:rsidRPr="00DB22AB" w:rsidRDefault="00BD52A9" w:rsidP="005F5CA4">
            <w:pPr>
              <w:pStyle w:val="Style1"/>
              <w:widowControl/>
              <w:tabs>
                <w:tab w:val="left" w:pos="629"/>
              </w:tabs>
              <w:spacing w:line="240" w:lineRule="auto"/>
              <w:jc w:val="center"/>
              <w:rPr>
                <w:rStyle w:val="FontStyle12"/>
                <w:b w:val="0"/>
                <w:sz w:val="24"/>
                <w:szCs w:val="24"/>
              </w:rPr>
            </w:pPr>
            <w:r w:rsidRPr="00DB22AB">
              <w:rPr>
                <w:rStyle w:val="FontStyle12"/>
                <w:b w:val="0"/>
                <w:sz w:val="24"/>
                <w:szCs w:val="24"/>
              </w:rPr>
              <w:t>1</w:t>
            </w:r>
          </w:p>
        </w:tc>
      </w:tr>
      <w:tr w:rsidR="00BD52A9" w:rsidRPr="00DB22AB" w:rsidTr="005F5CA4">
        <w:tc>
          <w:tcPr>
            <w:tcW w:w="648" w:type="dxa"/>
          </w:tcPr>
          <w:p w:rsidR="00BD52A9" w:rsidRPr="00DB22AB" w:rsidRDefault="00BD52A9" w:rsidP="005F5CA4">
            <w:pPr>
              <w:pStyle w:val="Style1"/>
              <w:widowControl/>
              <w:tabs>
                <w:tab w:val="left" w:pos="629"/>
              </w:tabs>
              <w:spacing w:line="240" w:lineRule="auto"/>
              <w:jc w:val="center"/>
              <w:rPr>
                <w:rStyle w:val="FontStyle12"/>
                <w:b w:val="0"/>
                <w:sz w:val="24"/>
                <w:szCs w:val="24"/>
              </w:rPr>
            </w:pPr>
            <w:r w:rsidRPr="00DB22AB">
              <w:rPr>
                <w:rStyle w:val="FontStyle12"/>
                <w:b w:val="0"/>
                <w:sz w:val="24"/>
                <w:szCs w:val="24"/>
              </w:rPr>
              <w:lastRenderedPageBreak/>
              <w:t>52</w:t>
            </w:r>
          </w:p>
        </w:tc>
        <w:tc>
          <w:tcPr>
            <w:tcW w:w="7380" w:type="dxa"/>
          </w:tcPr>
          <w:p w:rsidR="00BD52A9" w:rsidRPr="00DB22AB" w:rsidRDefault="00BD52A9" w:rsidP="005F5CA4">
            <w:pPr>
              <w:pStyle w:val="Style1"/>
              <w:widowControl/>
              <w:tabs>
                <w:tab w:val="left" w:pos="629"/>
              </w:tabs>
              <w:spacing w:line="240" w:lineRule="auto"/>
              <w:jc w:val="left"/>
              <w:rPr>
                <w:rStyle w:val="FontStyle12"/>
                <w:b w:val="0"/>
                <w:sz w:val="24"/>
                <w:szCs w:val="24"/>
              </w:rPr>
            </w:pPr>
            <w:r w:rsidRPr="00DB22AB">
              <w:rPr>
                <w:rFonts w:eastAsia="Calibri"/>
                <w:lang w:eastAsia="en-US"/>
              </w:rPr>
              <w:t>Н.А.Заболоцкий. Стихотворение  «Не позволяй душе лениться». Тема стихотворения и его художественная идея. Духовность. Духовный труд – основное нравственное достоинство человека.</w:t>
            </w:r>
          </w:p>
        </w:tc>
        <w:tc>
          <w:tcPr>
            <w:tcW w:w="1856" w:type="dxa"/>
          </w:tcPr>
          <w:p w:rsidR="00BD52A9" w:rsidRPr="00DB22AB" w:rsidRDefault="00BD52A9" w:rsidP="005F5CA4">
            <w:pPr>
              <w:pStyle w:val="Style1"/>
              <w:widowControl/>
              <w:tabs>
                <w:tab w:val="left" w:pos="629"/>
              </w:tabs>
              <w:spacing w:line="240" w:lineRule="auto"/>
              <w:jc w:val="center"/>
              <w:rPr>
                <w:rStyle w:val="FontStyle12"/>
                <w:b w:val="0"/>
                <w:sz w:val="24"/>
                <w:szCs w:val="24"/>
              </w:rPr>
            </w:pPr>
            <w:r w:rsidRPr="00DB22AB">
              <w:rPr>
                <w:rStyle w:val="FontStyle12"/>
                <w:b w:val="0"/>
                <w:sz w:val="24"/>
                <w:szCs w:val="24"/>
              </w:rPr>
              <w:t>1</w:t>
            </w:r>
          </w:p>
        </w:tc>
      </w:tr>
      <w:tr w:rsidR="00BD52A9" w:rsidRPr="00DB22AB" w:rsidTr="005F5CA4">
        <w:tc>
          <w:tcPr>
            <w:tcW w:w="648" w:type="dxa"/>
          </w:tcPr>
          <w:p w:rsidR="00BD52A9" w:rsidRPr="00DB22AB" w:rsidRDefault="00BD52A9" w:rsidP="005F5CA4">
            <w:pPr>
              <w:pStyle w:val="Style1"/>
              <w:widowControl/>
              <w:tabs>
                <w:tab w:val="left" w:pos="629"/>
              </w:tabs>
              <w:spacing w:line="240" w:lineRule="auto"/>
              <w:jc w:val="center"/>
              <w:rPr>
                <w:rStyle w:val="FontStyle12"/>
                <w:b w:val="0"/>
                <w:sz w:val="24"/>
                <w:szCs w:val="24"/>
              </w:rPr>
            </w:pPr>
            <w:r w:rsidRPr="00DB22AB">
              <w:rPr>
                <w:rStyle w:val="FontStyle12"/>
                <w:b w:val="0"/>
                <w:sz w:val="24"/>
                <w:szCs w:val="24"/>
              </w:rPr>
              <w:t>53</w:t>
            </w:r>
          </w:p>
        </w:tc>
        <w:tc>
          <w:tcPr>
            <w:tcW w:w="7380" w:type="dxa"/>
          </w:tcPr>
          <w:p w:rsidR="00BD52A9" w:rsidRPr="00DB22AB" w:rsidRDefault="00BD52A9" w:rsidP="005F5CA4">
            <w:pPr>
              <w:spacing w:after="0" w:line="240" w:lineRule="auto"/>
              <w:rPr>
                <w:rFonts w:ascii="Times New Roman" w:hAnsi="Times New Roman"/>
                <w:sz w:val="24"/>
                <w:szCs w:val="24"/>
                <w:lang w:eastAsia="en-US"/>
              </w:rPr>
            </w:pPr>
            <w:r w:rsidRPr="00DB22AB">
              <w:rPr>
                <w:rFonts w:ascii="Times New Roman" w:hAnsi="Times New Roman"/>
                <w:sz w:val="24"/>
                <w:szCs w:val="24"/>
                <w:lang w:eastAsia="en-US"/>
              </w:rPr>
              <w:t>А.Т.Твардовский. Стихотворения «Прощаемся мы с матерями</w:t>
            </w:r>
            <w:proofErr w:type="gramStart"/>
            <w:r w:rsidRPr="00DB22AB">
              <w:rPr>
                <w:rFonts w:ascii="Times New Roman" w:hAnsi="Times New Roman"/>
                <w:sz w:val="24"/>
                <w:szCs w:val="24"/>
                <w:lang w:eastAsia="en-US"/>
              </w:rPr>
              <w:t>..», «</w:t>
            </w:r>
            <w:proofErr w:type="gramEnd"/>
            <w:r w:rsidRPr="00DB22AB">
              <w:rPr>
                <w:rFonts w:ascii="Times New Roman" w:hAnsi="Times New Roman"/>
                <w:sz w:val="24"/>
                <w:szCs w:val="24"/>
                <w:lang w:eastAsia="en-US"/>
              </w:rPr>
              <w:t xml:space="preserve">На дне моей жизни». </w:t>
            </w:r>
          </w:p>
        </w:tc>
        <w:tc>
          <w:tcPr>
            <w:tcW w:w="1856" w:type="dxa"/>
          </w:tcPr>
          <w:p w:rsidR="00BD52A9" w:rsidRPr="00DB22AB" w:rsidRDefault="00BD52A9" w:rsidP="005F5CA4">
            <w:pPr>
              <w:pStyle w:val="Style1"/>
              <w:widowControl/>
              <w:tabs>
                <w:tab w:val="left" w:pos="629"/>
              </w:tabs>
              <w:spacing w:line="240" w:lineRule="auto"/>
              <w:jc w:val="center"/>
              <w:rPr>
                <w:rStyle w:val="FontStyle12"/>
                <w:b w:val="0"/>
                <w:sz w:val="24"/>
                <w:szCs w:val="24"/>
              </w:rPr>
            </w:pPr>
            <w:r w:rsidRPr="00DB22AB">
              <w:rPr>
                <w:rStyle w:val="FontStyle12"/>
                <w:b w:val="0"/>
                <w:sz w:val="24"/>
                <w:szCs w:val="24"/>
              </w:rPr>
              <w:t>1</w:t>
            </w:r>
          </w:p>
        </w:tc>
      </w:tr>
      <w:tr w:rsidR="00BD52A9" w:rsidRPr="00DB22AB" w:rsidTr="005F5CA4">
        <w:tc>
          <w:tcPr>
            <w:tcW w:w="648" w:type="dxa"/>
          </w:tcPr>
          <w:p w:rsidR="00BD52A9" w:rsidRPr="00DB22AB" w:rsidRDefault="00BD52A9" w:rsidP="005F5CA4">
            <w:pPr>
              <w:pStyle w:val="Style1"/>
              <w:widowControl/>
              <w:tabs>
                <w:tab w:val="left" w:pos="629"/>
              </w:tabs>
              <w:spacing w:line="240" w:lineRule="auto"/>
              <w:jc w:val="center"/>
              <w:rPr>
                <w:rStyle w:val="FontStyle12"/>
                <w:b w:val="0"/>
                <w:sz w:val="24"/>
                <w:szCs w:val="24"/>
              </w:rPr>
            </w:pPr>
            <w:r w:rsidRPr="00DB22AB">
              <w:rPr>
                <w:rStyle w:val="FontStyle12"/>
                <w:b w:val="0"/>
                <w:sz w:val="24"/>
                <w:szCs w:val="24"/>
              </w:rPr>
              <w:t>54</w:t>
            </w:r>
          </w:p>
        </w:tc>
        <w:tc>
          <w:tcPr>
            <w:tcW w:w="7380" w:type="dxa"/>
          </w:tcPr>
          <w:p w:rsidR="00BD52A9" w:rsidRPr="00DB22AB" w:rsidRDefault="00BD52A9" w:rsidP="005F5CA4">
            <w:pPr>
              <w:spacing w:after="0" w:line="240" w:lineRule="auto"/>
              <w:rPr>
                <w:rFonts w:ascii="Times New Roman" w:hAnsi="Times New Roman"/>
                <w:sz w:val="24"/>
                <w:szCs w:val="24"/>
                <w:lang w:eastAsia="en-US"/>
              </w:rPr>
            </w:pPr>
            <w:r w:rsidRPr="00DB22AB">
              <w:rPr>
                <w:rFonts w:ascii="Times New Roman" w:hAnsi="Times New Roman"/>
                <w:sz w:val="24"/>
                <w:szCs w:val="24"/>
                <w:lang w:eastAsia="en-US"/>
              </w:rPr>
              <w:t>А.Т.Твардовский. Поэма «Василий Тёркин»</w:t>
            </w:r>
            <w:proofErr w:type="gramStart"/>
            <w:r w:rsidRPr="00DB22AB">
              <w:rPr>
                <w:rFonts w:ascii="Times New Roman" w:hAnsi="Times New Roman"/>
                <w:sz w:val="24"/>
                <w:szCs w:val="24"/>
                <w:lang w:eastAsia="en-US"/>
              </w:rPr>
              <w:t>.О</w:t>
            </w:r>
            <w:proofErr w:type="gramEnd"/>
            <w:r w:rsidRPr="00DB22AB">
              <w:rPr>
                <w:rFonts w:ascii="Times New Roman" w:hAnsi="Times New Roman"/>
                <w:sz w:val="24"/>
                <w:szCs w:val="24"/>
                <w:lang w:eastAsia="en-US"/>
              </w:rPr>
              <w:t>сновные мотивы эпоса Твардовского.</w:t>
            </w:r>
          </w:p>
        </w:tc>
        <w:tc>
          <w:tcPr>
            <w:tcW w:w="1856" w:type="dxa"/>
          </w:tcPr>
          <w:p w:rsidR="00BD52A9" w:rsidRPr="00DB22AB" w:rsidRDefault="00BD52A9" w:rsidP="005F5CA4">
            <w:pPr>
              <w:pStyle w:val="Style1"/>
              <w:widowControl/>
              <w:tabs>
                <w:tab w:val="left" w:pos="629"/>
              </w:tabs>
              <w:spacing w:line="240" w:lineRule="auto"/>
              <w:jc w:val="center"/>
              <w:rPr>
                <w:rStyle w:val="FontStyle12"/>
                <w:b w:val="0"/>
                <w:sz w:val="24"/>
                <w:szCs w:val="24"/>
              </w:rPr>
            </w:pPr>
            <w:r w:rsidRPr="00DB22AB">
              <w:rPr>
                <w:rStyle w:val="FontStyle12"/>
                <w:b w:val="0"/>
                <w:sz w:val="24"/>
                <w:szCs w:val="24"/>
              </w:rPr>
              <w:t>1</w:t>
            </w:r>
          </w:p>
        </w:tc>
      </w:tr>
      <w:tr w:rsidR="00BD52A9" w:rsidRPr="00DB22AB" w:rsidTr="005F5CA4">
        <w:tc>
          <w:tcPr>
            <w:tcW w:w="648" w:type="dxa"/>
          </w:tcPr>
          <w:p w:rsidR="00BD52A9" w:rsidRPr="00DB22AB" w:rsidRDefault="00BD52A9" w:rsidP="005F5CA4">
            <w:pPr>
              <w:pStyle w:val="Style1"/>
              <w:widowControl/>
              <w:tabs>
                <w:tab w:val="left" w:pos="629"/>
              </w:tabs>
              <w:spacing w:line="240" w:lineRule="auto"/>
              <w:jc w:val="center"/>
              <w:rPr>
                <w:rStyle w:val="FontStyle12"/>
                <w:b w:val="0"/>
                <w:sz w:val="24"/>
                <w:szCs w:val="24"/>
              </w:rPr>
            </w:pPr>
            <w:r w:rsidRPr="00DB22AB">
              <w:rPr>
                <w:rStyle w:val="FontStyle12"/>
                <w:b w:val="0"/>
                <w:sz w:val="24"/>
                <w:szCs w:val="24"/>
              </w:rPr>
              <w:t>55</w:t>
            </w:r>
          </w:p>
        </w:tc>
        <w:tc>
          <w:tcPr>
            <w:tcW w:w="7380" w:type="dxa"/>
          </w:tcPr>
          <w:p w:rsidR="00BD52A9" w:rsidRPr="00DB22AB" w:rsidRDefault="00BD52A9" w:rsidP="005F5CA4">
            <w:pPr>
              <w:spacing w:after="0" w:line="240" w:lineRule="auto"/>
              <w:rPr>
                <w:rFonts w:ascii="Times New Roman" w:hAnsi="Times New Roman"/>
                <w:sz w:val="24"/>
                <w:szCs w:val="24"/>
                <w:lang w:eastAsia="en-US"/>
              </w:rPr>
            </w:pPr>
            <w:r w:rsidRPr="00DB22AB">
              <w:rPr>
                <w:rFonts w:ascii="Times New Roman" w:hAnsi="Times New Roman"/>
                <w:sz w:val="24"/>
                <w:szCs w:val="24"/>
                <w:lang w:eastAsia="en-US"/>
              </w:rPr>
              <w:t xml:space="preserve">Лирика поэтов – участников ВОВ.  Майоров « Творчество», </w:t>
            </w:r>
            <w:proofErr w:type="spellStart"/>
            <w:r w:rsidRPr="00DB22AB">
              <w:rPr>
                <w:rFonts w:ascii="Times New Roman" w:hAnsi="Times New Roman"/>
                <w:sz w:val="24"/>
                <w:szCs w:val="24"/>
                <w:lang w:eastAsia="en-US"/>
              </w:rPr>
              <w:t>Богатков</w:t>
            </w:r>
            <w:proofErr w:type="spellEnd"/>
            <w:r w:rsidRPr="00DB22AB">
              <w:rPr>
                <w:rFonts w:ascii="Times New Roman" w:hAnsi="Times New Roman"/>
                <w:sz w:val="24"/>
                <w:szCs w:val="24"/>
                <w:lang w:eastAsia="en-US"/>
              </w:rPr>
              <w:t xml:space="preserve"> « Повестка», М. </w:t>
            </w:r>
            <w:proofErr w:type="spellStart"/>
            <w:r w:rsidRPr="00DB22AB">
              <w:rPr>
                <w:rFonts w:ascii="Times New Roman" w:hAnsi="Times New Roman"/>
                <w:sz w:val="24"/>
                <w:szCs w:val="24"/>
                <w:lang w:eastAsia="en-US"/>
              </w:rPr>
              <w:t>Джалиль</w:t>
            </w:r>
            <w:proofErr w:type="spellEnd"/>
            <w:r w:rsidRPr="00DB22AB">
              <w:rPr>
                <w:rFonts w:ascii="Times New Roman" w:hAnsi="Times New Roman"/>
                <w:sz w:val="24"/>
                <w:szCs w:val="24"/>
                <w:lang w:eastAsia="en-US"/>
              </w:rPr>
              <w:t xml:space="preserve"> «Последняя песня», Лобода «Начало». </w:t>
            </w:r>
          </w:p>
          <w:p w:rsidR="00BD52A9" w:rsidRPr="00DB22AB" w:rsidRDefault="00BD52A9" w:rsidP="005F5CA4">
            <w:pPr>
              <w:spacing w:after="0" w:line="240" w:lineRule="auto"/>
              <w:rPr>
                <w:rFonts w:ascii="Times New Roman" w:hAnsi="Times New Roman"/>
                <w:sz w:val="24"/>
                <w:szCs w:val="24"/>
              </w:rPr>
            </w:pPr>
          </w:p>
        </w:tc>
        <w:tc>
          <w:tcPr>
            <w:tcW w:w="1856" w:type="dxa"/>
          </w:tcPr>
          <w:p w:rsidR="00BD52A9" w:rsidRPr="00DB22AB" w:rsidRDefault="00BD52A9" w:rsidP="005F5CA4">
            <w:pPr>
              <w:pStyle w:val="Style1"/>
              <w:widowControl/>
              <w:tabs>
                <w:tab w:val="left" w:pos="629"/>
              </w:tabs>
              <w:spacing w:line="240" w:lineRule="auto"/>
              <w:jc w:val="center"/>
              <w:rPr>
                <w:rStyle w:val="FontStyle12"/>
                <w:b w:val="0"/>
                <w:sz w:val="24"/>
                <w:szCs w:val="24"/>
              </w:rPr>
            </w:pPr>
            <w:r w:rsidRPr="00DB22AB">
              <w:rPr>
                <w:rStyle w:val="FontStyle12"/>
                <w:b w:val="0"/>
                <w:sz w:val="24"/>
                <w:szCs w:val="24"/>
              </w:rPr>
              <w:t>1</w:t>
            </w:r>
          </w:p>
        </w:tc>
      </w:tr>
      <w:tr w:rsidR="00BD52A9" w:rsidRPr="00DB22AB" w:rsidTr="005F5CA4">
        <w:tc>
          <w:tcPr>
            <w:tcW w:w="648" w:type="dxa"/>
          </w:tcPr>
          <w:p w:rsidR="00BD52A9" w:rsidRPr="00DB22AB" w:rsidRDefault="00BD52A9" w:rsidP="005F5CA4">
            <w:pPr>
              <w:pStyle w:val="Style1"/>
              <w:widowControl/>
              <w:tabs>
                <w:tab w:val="left" w:pos="629"/>
              </w:tabs>
              <w:spacing w:line="240" w:lineRule="auto"/>
              <w:jc w:val="center"/>
              <w:rPr>
                <w:rStyle w:val="FontStyle12"/>
                <w:b w:val="0"/>
                <w:sz w:val="24"/>
                <w:szCs w:val="24"/>
              </w:rPr>
            </w:pPr>
            <w:r w:rsidRPr="00DB22AB">
              <w:rPr>
                <w:rStyle w:val="FontStyle12"/>
                <w:b w:val="0"/>
                <w:sz w:val="24"/>
                <w:szCs w:val="24"/>
              </w:rPr>
              <w:t>56</w:t>
            </w:r>
          </w:p>
        </w:tc>
        <w:tc>
          <w:tcPr>
            <w:tcW w:w="7380" w:type="dxa"/>
          </w:tcPr>
          <w:p w:rsidR="00BD52A9" w:rsidRPr="00DB22AB" w:rsidRDefault="00BD52A9" w:rsidP="005F5CA4">
            <w:pPr>
              <w:spacing w:after="0" w:line="240" w:lineRule="auto"/>
              <w:rPr>
                <w:rFonts w:ascii="Times New Roman" w:hAnsi="Times New Roman"/>
                <w:sz w:val="24"/>
                <w:szCs w:val="24"/>
                <w:lang w:eastAsia="en-US"/>
              </w:rPr>
            </w:pPr>
            <w:r w:rsidRPr="00DB22AB">
              <w:rPr>
                <w:rFonts w:ascii="Times New Roman" w:hAnsi="Times New Roman"/>
                <w:b/>
                <w:sz w:val="24"/>
                <w:szCs w:val="24"/>
                <w:lang w:eastAsia="en-US"/>
              </w:rPr>
              <w:t>Р.Р.</w:t>
            </w:r>
            <w:r w:rsidRPr="00DB22AB">
              <w:rPr>
                <w:rFonts w:ascii="Times New Roman" w:hAnsi="Times New Roman"/>
                <w:sz w:val="24"/>
                <w:szCs w:val="24"/>
                <w:lang w:eastAsia="en-US"/>
              </w:rPr>
              <w:t xml:space="preserve"> Сочинение по произведениям русских поэтов о Великой Отечественной войне</w:t>
            </w:r>
          </w:p>
        </w:tc>
        <w:tc>
          <w:tcPr>
            <w:tcW w:w="1856" w:type="dxa"/>
          </w:tcPr>
          <w:p w:rsidR="00BD52A9" w:rsidRPr="00DB22AB" w:rsidRDefault="00BD52A9" w:rsidP="005F5CA4">
            <w:pPr>
              <w:pStyle w:val="Style1"/>
              <w:widowControl/>
              <w:tabs>
                <w:tab w:val="left" w:pos="629"/>
              </w:tabs>
              <w:spacing w:line="240" w:lineRule="auto"/>
              <w:jc w:val="center"/>
              <w:rPr>
                <w:rStyle w:val="FontStyle12"/>
                <w:b w:val="0"/>
                <w:sz w:val="24"/>
                <w:szCs w:val="24"/>
              </w:rPr>
            </w:pPr>
            <w:r w:rsidRPr="00DB22AB">
              <w:rPr>
                <w:rStyle w:val="FontStyle12"/>
                <w:b w:val="0"/>
                <w:sz w:val="24"/>
                <w:szCs w:val="24"/>
              </w:rPr>
              <w:t>1</w:t>
            </w:r>
          </w:p>
        </w:tc>
      </w:tr>
      <w:tr w:rsidR="00BD52A9" w:rsidRPr="00DB22AB" w:rsidTr="005F5CA4">
        <w:tc>
          <w:tcPr>
            <w:tcW w:w="648" w:type="dxa"/>
          </w:tcPr>
          <w:p w:rsidR="00BD52A9" w:rsidRPr="00DB22AB" w:rsidRDefault="00BD52A9" w:rsidP="005F5CA4">
            <w:pPr>
              <w:pStyle w:val="Style1"/>
              <w:widowControl/>
              <w:tabs>
                <w:tab w:val="left" w:pos="629"/>
              </w:tabs>
              <w:spacing w:line="240" w:lineRule="auto"/>
              <w:jc w:val="center"/>
              <w:rPr>
                <w:rStyle w:val="FontStyle12"/>
                <w:b w:val="0"/>
                <w:sz w:val="24"/>
                <w:szCs w:val="24"/>
              </w:rPr>
            </w:pPr>
            <w:r w:rsidRPr="00DB22AB">
              <w:rPr>
                <w:rStyle w:val="FontStyle12"/>
                <w:b w:val="0"/>
                <w:sz w:val="24"/>
                <w:szCs w:val="24"/>
              </w:rPr>
              <w:t>57</w:t>
            </w:r>
          </w:p>
        </w:tc>
        <w:tc>
          <w:tcPr>
            <w:tcW w:w="7380" w:type="dxa"/>
          </w:tcPr>
          <w:p w:rsidR="00BD52A9" w:rsidRPr="00DB22AB" w:rsidRDefault="00BD52A9" w:rsidP="005F5CA4">
            <w:pPr>
              <w:spacing w:after="0" w:line="240" w:lineRule="auto"/>
              <w:rPr>
                <w:rFonts w:ascii="Times New Roman" w:hAnsi="Times New Roman"/>
                <w:sz w:val="24"/>
                <w:szCs w:val="24"/>
                <w:lang w:eastAsia="en-US"/>
              </w:rPr>
            </w:pPr>
            <w:r w:rsidRPr="00DB22AB">
              <w:rPr>
                <w:rFonts w:ascii="Times New Roman" w:hAnsi="Times New Roman"/>
                <w:sz w:val="24"/>
                <w:szCs w:val="24"/>
                <w:lang w:eastAsia="en-US"/>
              </w:rPr>
              <w:t>Б.Л.Васильев. Рассказ  «Экспонат №». Название рассказа и его роль для понимания художественной идеи произведения, проблема истинного и ложного. Разоблачение равнодушия, нравственной убогости, лицемерия.</w:t>
            </w:r>
          </w:p>
        </w:tc>
        <w:tc>
          <w:tcPr>
            <w:tcW w:w="1856" w:type="dxa"/>
          </w:tcPr>
          <w:p w:rsidR="00BD52A9" w:rsidRPr="00DB22AB" w:rsidRDefault="00BD52A9" w:rsidP="005F5CA4">
            <w:pPr>
              <w:pStyle w:val="Style1"/>
              <w:widowControl/>
              <w:tabs>
                <w:tab w:val="left" w:pos="629"/>
              </w:tabs>
              <w:spacing w:line="240" w:lineRule="auto"/>
              <w:jc w:val="center"/>
              <w:rPr>
                <w:rStyle w:val="FontStyle12"/>
                <w:b w:val="0"/>
                <w:sz w:val="24"/>
                <w:szCs w:val="24"/>
              </w:rPr>
            </w:pPr>
            <w:r w:rsidRPr="00DB22AB">
              <w:rPr>
                <w:rStyle w:val="FontStyle12"/>
                <w:b w:val="0"/>
                <w:sz w:val="24"/>
                <w:szCs w:val="24"/>
              </w:rPr>
              <w:t>1</w:t>
            </w:r>
          </w:p>
        </w:tc>
      </w:tr>
      <w:tr w:rsidR="00BD52A9" w:rsidRPr="00DB22AB" w:rsidTr="005F5CA4">
        <w:tc>
          <w:tcPr>
            <w:tcW w:w="648" w:type="dxa"/>
          </w:tcPr>
          <w:p w:rsidR="00BD52A9" w:rsidRPr="00DB22AB" w:rsidRDefault="00BD52A9" w:rsidP="005F5CA4">
            <w:pPr>
              <w:pStyle w:val="Style1"/>
              <w:widowControl/>
              <w:tabs>
                <w:tab w:val="left" w:pos="629"/>
              </w:tabs>
              <w:spacing w:line="240" w:lineRule="auto"/>
              <w:jc w:val="center"/>
              <w:rPr>
                <w:rStyle w:val="FontStyle12"/>
                <w:b w:val="0"/>
                <w:sz w:val="24"/>
                <w:szCs w:val="24"/>
              </w:rPr>
            </w:pPr>
            <w:r w:rsidRPr="00DB22AB">
              <w:rPr>
                <w:rStyle w:val="FontStyle12"/>
                <w:b w:val="0"/>
                <w:sz w:val="24"/>
                <w:szCs w:val="24"/>
              </w:rPr>
              <w:t>58</w:t>
            </w:r>
          </w:p>
        </w:tc>
        <w:tc>
          <w:tcPr>
            <w:tcW w:w="7380" w:type="dxa"/>
          </w:tcPr>
          <w:p w:rsidR="00BD52A9" w:rsidRPr="00DB22AB" w:rsidRDefault="00BD52A9" w:rsidP="005F5CA4">
            <w:pPr>
              <w:spacing w:after="0" w:line="240" w:lineRule="auto"/>
              <w:rPr>
                <w:rFonts w:ascii="Times New Roman" w:hAnsi="Times New Roman"/>
                <w:sz w:val="24"/>
                <w:szCs w:val="24"/>
                <w:lang w:eastAsia="en-US"/>
              </w:rPr>
            </w:pPr>
            <w:r w:rsidRPr="00DB22AB">
              <w:rPr>
                <w:rFonts w:ascii="Times New Roman" w:hAnsi="Times New Roman"/>
                <w:sz w:val="24"/>
                <w:szCs w:val="24"/>
                <w:lang w:eastAsia="en-US"/>
              </w:rPr>
              <w:t xml:space="preserve">В.М.Шукшин. Краткие сведения о писателе. «Слово о малой Родине». Раздумья об отчем крае, его месте в жизни человека. </w:t>
            </w:r>
          </w:p>
        </w:tc>
        <w:tc>
          <w:tcPr>
            <w:tcW w:w="1856" w:type="dxa"/>
          </w:tcPr>
          <w:p w:rsidR="00BD52A9" w:rsidRPr="00DB22AB" w:rsidRDefault="00BD52A9" w:rsidP="005F5CA4">
            <w:pPr>
              <w:pStyle w:val="Style1"/>
              <w:widowControl/>
              <w:tabs>
                <w:tab w:val="left" w:pos="629"/>
              </w:tabs>
              <w:spacing w:line="240" w:lineRule="auto"/>
              <w:jc w:val="center"/>
              <w:rPr>
                <w:rStyle w:val="FontStyle12"/>
                <w:b w:val="0"/>
                <w:sz w:val="24"/>
                <w:szCs w:val="24"/>
              </w:rPr>
            </w:pPr>
            <w:r w:rsidRPr="00DB22AB">
              <w:rPr>
                <w:rStyle w:val="FontStyle12"/>
                <w:b w:val="0"/>
                <w:sz w:val="24"/>
                <w:szCs w:val="24"/>
              </w:rPr>
              <w:t>1</w:t>
            </w:r>
          </w:p>
        </w:tc>
      </w:tr>
      <w:tr w:rsidR="00BD52A9" w:rsidRPr="00DB22AB" w:rsidTr="005F5CA4">
        <w:tc>
          <w:tcPr>
            <w:tcW w:w="648" w:type="dxa"/>
          </w:tcPr>
          <w:p w:rsidR="00BD52A9" w:rsidRPr="00DB22AB" w:rsidRDefault="00BD52A9" w:rsidP="005F5CA4">
            <w:pPr>
              <w:pStyle w:val="Style1"/>
              <w:widowControl/>
              <w:tabs>
                <w:tab w:val="left" w:pos="629"/>
              </w:tabs>
              <w:spacing w:line="240" w:lineRule="auto"/>
              <w:jc w:val="center"/>
              <w:rPr>
                <w:rStyle w:val="FontStyle12"/>
                <w:b w:val="0"/>
                <w:sz w:val="24"/>
                <w:szCs w:val="24"/>
              </w:rPr>
            </w:pPr>
            <w:r w:rsidRPr="00DB22AB">
              <w:rPr>
                <w:rStyle w:val="FontStyle12"/>
                <w:b w:val="0"/>
                <w:sz w:val="24"/>
                <w:szCs w:val="24"/>
              </w:rPr>
              <w:t>59</w:t>
            </w:r>
          </w:p>
        </w:tc>
        <w:tc>
          <w:tcPr>
            <w:tcW w:w="7380" w:type="dxa"/>
          </w:tcPr>
          <w:p w:rsidR="00BD52A9" w:rsidRPr="00DB22AB" w:rsidRDefault="00BD52A9" w:rsidP="005F5CA4">
            <w:pPr>
              <w:spacing w:after="0" w:line="240" w:lineRule="auto"/>
              <w:rPr>
                <w:rFonts w:ascii="Times New Roman" w:hAnsi="Times New Roman"/>
                <w:sz w:val="24"/>
                <w:szCs w:val="24"/>
                <w:lang w:eastAsia="en-US"/>
              </w:rPr>
            </w:pPr>
            <w:r w:rsidRPr="00DB22AB">
              <w:rPr>
                <w:rFonts w:ascii="Times New Roman" w:hAnsi="Times New Roman"/>
                <w:sz w:val="24"/>
                <w:szCs w:val="24"/>
                <w:lang w:eastAsia="en-US"/>
              </w:rPr>
              <w:t>В.М.Шукшин.  Рассказ «Микроскоп». Внутренняя простота и нравственная высота героев.</w:t>
            </w:r>
          </w:p>
        </w:tc>
        <w:tc>
          <w:tcPr>
            <w:tcW w:w="1856" w:type="dxa"/>
          </w:tcPr>
          <w:p w:rsidR="00BD52A9" w:rsidRPr="00DB22AB" w:rsidRDefault="00BD52A9" w:rsidP="005F5CA4">
            <w:pPr>
              <w:pStyle w:val="Style1"/>
              <w:widowControl/>
              <w:tabs>
                <w:tab w:val="left" w:pos="629"/>
              </w:tabs>
              <w:spacing w:line="240" w:lineRule="auto"/>
              <w:jc w:val="center"/>
              <w:rPr>
                <w:rStyle w:val="FontStyle12"/>
                <w:b w:val="0"/>
                <w:sz w:val="24"/>
                <w:szCs w:val="24"/>
              </w:rPr>
            </w:pPr>
            <w:r w:rsidRPr="00DB22AB">
              <w:rPr>
                <w:rStyle w:val="FontStyle12"/>
                <w:b w:val="0"/>
                <w:sz w:val="24"/>
                <w:szCs w:val="24"/>
              </w:rPr>
              <w:t>1</w:t>
            </w:r>
          </w:p>
        </w:tc>
      </w:tr>
      <w:tr w:rsidR="00BD52A9" w:rsidRPr="00DB22AB" w:rsidTr="005F5CA4">
        <w:tc>
          <w:tcPr>
            <w:tcW w:w="648" w:type="dxa"/>
          </w:tcPr>
          <w:p w:rsidR="00BD52A9" w:rsidRPr="00DB22AB" w:rsidRDefault="00BD52A9" w:rsidP="005F5CA4">
            <w:pPr>
              <w:pStyle w:val="Style1"/>
              <w:widowControl/>
              <w:tabs>
                <w:tab w:val="left" w:pos="629"/>
              </w:tabs>
              <w:spacing w:line="240" w:lineRule="auto"/>
              <w:jc w:val="center"/>
              <w:rPr>
                <w:rStyle w:val="FontStyle12"/>
                <w:b w:val="0"/>
                <w:sz w:val="24"/>
                <w:szCs w:val="24"/>
              </w:rPr>
            </w:pPr>
            <w:r w:rsidRPr="00DB22AB">
              <w:rPr>
                <w:rStyle w:val="FontStyle12"/>
                <w:b w:val="0"/>
                <w:sz w:val="24"/>
                <w:szCs w:val="24"/>
              </w:rPr>
              <w:t>60</w:t>
            </w:r>
          </w:p>
        </w:tc>
        <w:tc>
          <w:tcPr>
            <w:tcW w:w="7380" w:type="dxa"/>
          </w:tcPr>
          <w:p w:rsidR="00BD52A9" w:rsidRPr="00DB22AB" w:rsidRDefault="00BD52A9" w:rsidP="005F5CA4">
            <w:pPr>
              <w:spacing w:after="0" w:line="240" w:lineRule="auto"/>
              <w:rPr>
                <w:rFonts w:ascii="Times New Roman" w:hAnsi="Times New Roman"/>
                <w:sz w:val="24"/>
                <w:szCs w:val="24"/>
                <w:lang w:eastAsia="en-US"/>
              </w:rPr>
            </w:pPr>
            <w:r w:rsidRPr="00DB22AB">
              <w:rPr>
                <w:rFonts w:ascii="Times New Roman" w:hAnsi="Times New Roman"/>
                <w:sz w:val="24"/>
                <w:szCs w:val="24"/>
                <w:lang w:eastAsia="en-US"/>
              </w:rPr>
              <w:t>Русские поэты 20 века о России. А.Ахматова «Мне голос был», М.Цветаева « Рябину рубили зорькою». Я. Смеляков « История», А.Вознесенский «Муромский сруб», А.Дементьев «Волга». Своеобразие раскрытия темы России в стихах поэтов 20 века.</w:t>
            </w:r>
          </w:p>
        </w:tc>
        <w:tc>
          <w:tcPr>
            <w:tcW w:w="1856" w:type="dxa"/>
          </w:tcPr>
          <w:p w:rsidR="00BD52A9" w:rsidRPr="00DB22AB" w:rsidRDefault="00BD52A9" w:rsidP="005F5CA4">
            <w:pPr>
              <w:pStyle w:val="Style1"/>
              <w:widowControl/>
              <w:tabs>
                <w:tab w:val="left" w:pos="629"/>
              </w:tabs>
              <w:spacing w:line="240" w:lineRule="auto"/>
              <w:jc w:val="center"/>
              <w:rPr>
                <w:rStyle w:val="FontStyle12"/>
                <w:b w:val="0"/>
                <w:sz w:val="24"/>
                <w:szCs w:val="24"/>
              </w:rPr>
            </w:pPr>
            <w:r w:rsidRPr="00DB22AB">
              <w:rPr>
                <w:rStyle w:val="FontStyle12"/>
                <w:b w:val="0"/>
                <w:sz w:val="24"/>
                <w:szCs w:val="24"/>
              </w:rPr>
              <w:t>1</w:t>
            </w:r>
          </w:p>
        </w:tc>
      </w:tr>
      <w:tr w:rsidR="00BD52A9" w:rsidRPr="00DB22AB" w:rsidTr="005F5CA4">
        <w:tc>
          <w:tcPr>
            <w:tcW w:w="648" w:type="dxa"/>
          </w:tcPr>
          <w:p w:rsidR="00BD52A9" w:rsidRPr="00DB22AB" w:rsidRDefault="00BD52A9" w:rsidP="005F5CA4">
            <w:pPr>
              <w:pStyle w:val="Style1"/>
              <w:widowControl/>
              <w:tabs>
                <w:tab w:val="left" w:pos="629"/>
              </w:tabs>
              <w:spacing w:line="240" w:lineRule="auto"/>
              <w:jc w:val="center"/>
              <w:rPr>
                <w:rStyle w:val="FontStyle12"/>
                <w:sz w:val="24"/>
                <w:szCs w:val="24"/>
              </w:rPr>
            </w:pPr>
          </w:p>
        </w:tc>
        <w:tc>
          <w:tcPr>
            <w:tcW w:w="7380" w:type="dxa"/>
          </w:tcPr>
          <w:p w:rsidR="00BD52A9" w:rsidRPr="00DB22AB" w:rsidRDefault="00BD52A9" w:rsidP="005F5CA4">
            <w:pPr>
              <w:spacing w:after="0" w:line="240" w:lineRule="auto"/>
              <w:jc w:val="center"/>
              <w:rPr>
                <w:rFonts w:ascii="Times New Roman" w:hAnsi="Times New Roman"/>
                <w:b/>
                <w:sz w:val="24"/>
                <w:szCs w:val="24"/>
                <w:lang w:eastAsia="en-US"/>
              </w:rPr>
            </w:pPr>
            <w:r w:rsidRPr="00DB22AB">
              <w:rPr>
                <w:rFonts w:ascii="Times New Roman" w:hAnsi="Times New Roman"/>
                <w:b/>
                <w:sz w:val="24"/>
                <w:szCs w:val="24"/>
                <w:lang w:eastAsia="en-US"/>
              </w:rPr>
              <w:t>Из зарубежной литературы</w:t>
            </w:r>
          </w:p>
        </w:tc>
        <w:tc>
          <w:tcPr>
            <w:tcW w:w="1856" w:type="dxa"/>
          </w:tcPr>
          <w:p w:rsidR="00BD52A9" w:rsidRPr="00DB22AB" w:rsidRDefault="00BD52A9" w:rsidP="005F5CA4">
            <w:pPr>
              <w:pStyle w:val="Style1"/>
              <w:widowControl/>
              <w:tabs>
                <w:tab w:val="left" w:pos="629"/>
              </w:tabs>
              <w:spacing w:line="240" w:lineRule="auto"/>
              <w:jc w:val="center"/>
              <w:rPr>
                <w:rStyle w:val="FontStyle12"/>
                <w:sz w:val="24"/>
                <w:szCs w:val="24"/>
              </w:rPr>
            </w:pPr>
            <w:r w:rsidRPr="00DB22AB">
              <w:rPr>
                <w:rStyle w:val="FontStyle12"/>
                <w:sz w:val="24"/>
                <w:szCs w:val="24"/>
              </w:rPr>
              <w:t>10 часов</w:t>
            </w:r>
          </w:p>
        </w:tc>
      </w:tr>
      <w:tr w:rsidR="00BD52A9" w:rsidRPr="00DB22AB" w:rsidTr="005F5CA4">
        <w:tc>
          <w:tcPr>
            <w:tcW w:w="648" w:type="dxa"/>
          </w:tcPr>
          <w:p w:rsidR="00BD52A9" w:rsidRPr="00DB22AB" w:rsidRDefault="00BD52A9" w:rsidP="005F5CA4">
            <w:pPr>
              <w:pStyle w:val="Style1"/>
              <w:widowControl/>
              <w:tabs>
                <w:tab w:val="left" w:pos="629"/>
              </w:tabs>
              <w:spacing w:line="240" w:lineRule="auto"/>
              <w:jc w:val="center"/>
              <w:rPr>
                <w:rStyle w:val="FontStyle12"/>
                <w:b w:val="0"/>
                <w:sz w:val="24"/>
                <w:szCs w:val="24"/>
              </w:rPr>
            </w:pPr>
            <w:r w:rsidRPr="00DB22AB">
              <w:rPr>
                <w:rStyle w:val="FontStyle12"/>
                <w:b w:val="0"/>
                <w:sz w:val="24"/>
                <w:szCs w:val="24"/>
              </w:rPr>
              <w:t>61</w:t>
            </w:r>
          </w:p>
        </w:tc>
        <w:tc>
          <w:tcPr>
            <w:tcW w:w="7380" w:type="dxa"/>
          </w:tcPr>
          <w:p w:rsidR="00BD52A9" w:rsidRPr="00DB22AB" w:rsidRDefault="00BD52A9" w:rsidP="005F5CA4">
            <w:pPr>
              <w:spacing w:after="0" w:line="240" w:lineRule="auto"/>
              <w:rPr>
                <w:rFonts w:ascii="Times New Roman" w:hAnsi="Times New Roman"/>
                <w:sz w:val="24"/>
                <w:szCs w:val="24"/>
                <w:lang w:eastAsia="en-US"/>
              </w:rPr>
            </w:pPr>
            <w:r w:rsidRPr="00DB22AB">
              <w:rPr>
                <w:rFonts w:ascii="Times New Roman" w:hAnsi="Times New Roman"/>
                <w:sz w:val="24"/>
                <w:szCs w:val="24"/>
                <w:lang w:eastAsia="en-US"/>
              </w:rPr>
              <w:t xml:space="preserve">У.Шекспир. Краткие сведения об авторе.  Сонеты: « Когда на суд </w:t>
            </w:r>
            <w:proofErr w:type="gramStart"/>
            <w:r w:rsidRPr="00DB22AB">
              <w:rPr>
                <w:rFonts w:ascii="Times New Roman" w:hAnsi="Times New Roman"/>
                <w:sz w:val="24"/>
                <w:szCs w:val="24"/>
                <w:lang w:eastAsia="en-US"/>
              </w:rPr>
              <w:t>безмолвных</w:t>
            </w:r>
            <w:proofErr w:type="gramEnd"/>
            <w:r w:rsidRPr="00DB22AB">
              <w:rPr>
                <w:rFonts w:ascii="Times New Roman" w:hAnsi="Times New Roman"/>
                <w:sz w:val="24"/>
                <w:szCs w:val="24"/>
                <w:lang w:eastAsia="en-US"/>
              </w:rPr>
              <w:t>…», «Прекрасное прекрасней…», «Уж если ты разлюбишь», « Люблю, - но реже говорю об этом». Вечные темы в сонетах Шекспира.</w:t>
            </w:r>
          </w:p>
        </w:tc>
        <w:tc>
          <w:tcPr>
            <w:tcW w:w="1856" w:type="dxa"/>
          </w:tcPr>
          <w:p w:rsidR="00BD52A9" w:rsidRPr="00DB22AB" w:rsidRDefault="00BD52A9" w:rsidP="005F5CA4">
            <w:pPr>
              <w:pStyle w:val="Style1"/>
              <w:widowControl/>
              <w:tabs>
                <w:tab w:val="left" w:pos="629"/>
              </w:tabs>
              <w:spacing w:line="240" w:lineRule="auto"/>
              <w:jc w:val="center"/>
              <w:rPr>
                <w:rStyle w:val="FontStyle12"/>
                <w:b w:val="0"/>
                <w:sz w:val="24"/>
                <w:szCs w:val="24"/>
              </w:rPr>
            </w:pPr>
            <w:r w:rsidRPr="00DB22AB">
              <w:rPr>
                <w:rStyle w:val="FontStyle12"/>
                <w:b w:val="0"/>
                <w:sz w:val="24"/>
                <w:szCs w:val="24"/>
              </w:rPr>
              <w:t>1</w:t>
            </w:r>
          </w:p>
        </w:tc>
      </w:tr>
      <w:tr w:rsidR="00BD52A9" w:rsidRPr="00DB22AB" w:rsidTr="005F5CA4">
        <w:tc>
          <w:tcPr>
            <w:tcW w:w="648" w:type="dxa"/>
          </w:tcPr>
          <w:p w:rsidR="00BD52A9" w:rsidRPr="00DB22AB" w:rsidRDefault="00BD52A9" w:rsidP="005F5CA4">
            <w:pPr>
              <w:pStyle w:val="Style1"/>
              <w:widowControl/>
              <w:tabs>
                <w:tab w:val="left" w:pos="629"/>
              </w:tabs>
              <w:spacing w:line="240" w:lineRule="auto"/>
              <w:jc w:val="center"/>
              <w:rPr>
                <w:rStyle w:val="FontStyle12"/>
                <w:b w:val="0"/>
                <w:sz w:val="24"/>
                <w:szCs w:val="24"/>
              </w:rPr>
            </w:pPr>
            <w:r w:rsidRPr="00DB22AB">
              <w:rPr>
                <w:rStyle w:val="FontStyle12"/>
                <w:b w:val="0"/>
                <w:sz w:val="24"/>
                <w:szCs w:val="24"/>
              </w:rPr>
              <w:t>62</w:t>
            </w:r>
          </w:p>
        </w:tc>
        <w:tc>
          <w:tcPr>
            <w:tcW w:w="7380" w:type="dxa"/>
          </w:tcPr>
          <w:p w:rsidR="00BD52A9" w:rsidRPr="00DB22AB" w:rsidRDefault="00BD52A9" w:rsidP="005F5CA4">
            <w:pPr>
              <w:spacing w:after="0" w:line="240" w:lineRule="auto"/>
              <w:rPr>
                <w:rFonts w:ascii="Times New Roman" w:hAnsi="Times New Roman"/>
                <w:sz w:val="24"/>
                <w:szCs w:val="24"/>
                <w:lang w:eastAsia="en-US"/>
              </w:rPr>
            </w:pPr>
            <w:r w:rsidRPr="00DB22AB">
              <w:rPr>
                <w:rFonts w:ascii="Times New Roman" w:hAnsi="Times New Roman"/>
                <w:sz w:val="24"/>
                <w:szCs w:val="24"/>
                <w:lang w:eastAsia="en-US"/>
              </w:rPr>
              <w:t>Р.Бёрнс. Краткие сведения об авторе. Стихотворение: «Возвращение солдата», «Джон Ячменное Зерно»- по выбору. Основные мотивы стихотворений: чувство долга, воинская честь, народное представление о добре и силе.</w:t>
            </w:r>
          </w:p>
        </w:tc>
        <w:tc>
          <w:tcPr>
            <w:tcW w:w="1856" w:type="dxa"/>
          </w:tcPr>
          <w:p w:rsidR="00BD52A9" w:rsidRPr="00DB22AB" w:rsidRDefault="00BD52A9" w:rsidP="005F5CA4">
            <w:pPr>
              <w:pStyle w:val="Style1"/>
              <w:widowControl/>
              <w:tabs>
                <w:tab w:val="left" w:pos="629"/>
              </w:tabs>
              <w:spacing w:line="240" w:lineRule="auto"/>
              <w:jc w:val="center"/>
              <w:rPr>
                <w:rStyle w:val="FontStyle12"/>
                <w:b w:val="0"/>
                <w:sz w:val="24"/>
                <w:szCs w:val="24"/>
              </w:rPr>
            </w:pPr>
            <w:r w:rsidRPr="00DB22AB">
              <w:rPr>
                <w:rStyle w:val="FontStyle12"/>
                <w:b w:val="0"/>
                <w:sz w:val="24"/>
                <w:szCs w:val="24"/>
              </w:rPr>
              <w:t>1</w:t>
            </w:r>
          </w:p>
        </w:tc>
      </w:tr>
      <w:tr w:rsidR="00BD52A9" w:rsidRPr="00DB22AB" w:rsidTr="005F5CA4">
        <w:tc>
          <w:tcPr>
            <w:tcW w:w="648" w:type="dxa"/>
          </w:tcPr>
          <w:p w:rsidR="00BD52A9" w:rsidRPr="00DB22AB" w:rsidRDefault="00BD52A9" w:rsidP="005F5CA4">
            <w:pPr>
              <w:pStyle w:val="Style1"/>
              <w:widowControl/>
              <w:tabs>
                <w:tab w:val="left" w:pos="629"/>
              </w:tabs>
              <w:spacing w:line="240" w:lineRule="auto"/>
              <w:jc w:val="center"/>
              <w:rPr>
                <w:rStyle w:val="FontStyle12"/>
                <w:b w:val="0"/>
                <w:sz w:val="24"/>
                <w:szCs w:val="24"/>
              </w:rPr>
            </w:pPr>
            <w:r w:rsidRPr="00DB22AB">
              <w:rPr>
                <w:rStyle w:val="FontStyle12"/>
                <w:b w:val="0"/>
                <w:sz w:val="24"/>
                <w:szCs w:val="24"/>
              </w:rPr>
              <w:t>63</w:t>
            </w:r>
          </w:p>
        </w:tc>
        <w:tc>
          <w:tcPr>
            <w:tcW w:w="7380" w:type="dxa"/>
          </w:tcPr>
          <w:p w:rsidR="00BD52A9" w:rsidRPr="00DB22AB" w:rsidRDefault="00BD52A9" w:rsidP="005F5CA4">
            <w:pPr>
              <w:spacing w:after="0" w:line="240" w:lineRule="auto"/>
              <w:rPr>
                <w:rFonts w:ascii="Times New Roman" w:hAnsi="Times New Roman"/>
                <w:sz w:val="24"/>
                <w:szCs w:val="24"/>
                <w:lang w:eastAsia="en-US"/>
              </w:rPr>
            </w:pPr>
            <w:r w:rsidRPr="00DB22AB">
              <w:rPr>
                <w:rFonts w:ascii="Times New Roman" w:hAnsi="Times New Roman"/>
                <w:sz w:val="24"/>
                <w:szCs w:val="24"/>
                <w:lang w:eastAsia="en-US"/>
              </w:rPr>
              <w:t>Р.Л.Стивенсон. Краткие сведения об авторе. «Остров сокровищ». Приёмы создания образов. Находчивость, любознательность - наиболее привлекательные качества героя.</w:t>
            </w:r>
          </w:p>
        </w:tc>
        <w:tc>
          <w:tcPr>
            <w:tcW w:w="1856" w:type="dxa"/>
          </w:tcPr>
          <w:p w:rsidR="00BD52A9" w:rsidRPr="00DB22AB" w:rsidRDefault="00BD52A9" w:rsidP="005F5CA4">
            <w:pPr>
              <w:pStyle w:val="Style1"/>
              <w:widowControl/>
              <w:tabs>
                <w:tab w:val="left" w:pos="629"/>
              </w:tabs>
              <w:spacing w:line="240" w:lineRule="auto"/>
              <w:jc w:val="center"/>
              <w:rPr>
                <w:rStyle w:val="FontStyle12"/>
                <w:b w:val="0"/>
                <w:sz w:val="24"/>
                <w:szCs w:val="24"/>
              </w:rPr>
            </w:pPr>
            <w:r w:rsidRPr="00DB22AB">
              <w:rPr>
                <w:rStyle w:val="FontStyle12"/>
                <w:b w:val="0"/>
                <w:sz w:val="24"/>
                <w:szCs w:val="24"/>
              </w:rPr>
              <w:t>1</w:t>
            </w:r>
          </w:p>
        </w:tc>
      </w:tr>
      <w:tr w:rsidR="00BD52A9" w:rsidRPr="00DB22AB" w:rsidTr="005F5CA4">
        <w:tc>
          <w:tcPr>
            <w:tcW w:w="648" w:type="dxa"/>
          </w:tcPr>
          <w:p w:rsidR="00BD52A9" w:rsidRPr="00DB22AB" w:rsidRDefault="00BD52A9" w:rsidP="005F5CA4">
            <w:pPr>
              <w:pStyle w:val="Style1"/>
              <w:widowControl/>
              <w:tabs>
                <w:tab w:val="left" w:pos="629"/>
              </w:tabs>
              <w:spacing w:line="240" w:lineRule="auto"/>
              <w:jc w:val="center"/>
              <w:rPr>
                <w:rStyle w:val="FontStyle12"/>
                <w:b w:val="0"/>
                <w:sz w:val="24"/>
                <w:szCs w:val="24"/>
              </w:rPr>
            </w:pPr>
            <w:r w:rsidRPr="00DB22AB">
              <w:rPr>
                <w:rStyle w:val="FontStyle12"/>
                <w:b w:val="0"/>
                <w:sz w:val="24"/>
                <w:szCs w:val="24"/>
              </w:rPr>
              <w:t>64</w:t>
            </w:r>
          </w:p>
        </w:tc>
        <w:tc>
          <w:tcPr>
            <w:tcW w:w="7380" w:type="dxa"/>
          </w:tcPr>
          <w:p w:rsidR="00BD52A9" w:rsidRPr="00DB22AB" w:rsidRDefault="00BD52A9" w:rsidP="005F5CA4">
            <w:pPr>
              <w:spacing w:after="0" w:line="240" w:lineRule="auto"/>
              <w:rPr>
                <w:rFonts w:ascii="Times New Roman" w:hAnsi="Times New Roman"/>
                <w:sz w:val="24"/>
                <w:szCs w:val="24"/>
                <w:lang w:eastAsia="en-US"/>
              </w:rPr>
            </w:pPr>
            <w:proofErr w:type="spellStart"/>
            <w:r w:rsidRPr="00DB22AB">
              <w:rPr>
                <w:rFonts w:ascii="Times New Roman" w:hAnsi="Times New Roman"/>
                <w:sz w:val="24"/>
                <w:szCs w:val="24"/>
                <w:lang w:eastAsia="en-US"/>
              </w:rPr>
              <w:t>Мацуо</w:t>
            </w:r>
            <w:proofErr w:type="spellEnd"/>
            <w:r w:rsidRPr="00DB22AB">
              <w:rPr>
                <w:rFonts w:ascii="Times New Roman" w:hAnsi="Times New Roman"/>
                <w:sz w:val="24"/>
                <w:szCs w:val="24"/>
                <w:lang w:eastAsia="en-US"/>
              </w:rPr>
              <w:t xml:space="preserve"> </w:t>
            </w:r>
            <w:proofErr w:type="spellStart"/>
            <w:proofErr w:type="gramStart"/>
            <w:r w:rsidRPr="00DB22AB">
              <w:rPr>
                <w:rFonts w:ascii="Times New Roman" w:hAnsi="Times New Roman"/>
                <w:sz w:val="24"/>
                <w:szCs w:val="24"/>
                <w:lang w:eastAsia="en-US"/>
              </w:rPr>
              <w:t>Басё</w:t>
            </w:r>
            <w:proofErr w:type="spellEnd"/>
            <w:proofErr w:type="gramEnd"/>
            <w:r w:rsidRPr="00DB22AB">
              <w:rPr>
                <w:rFonts w:ascii="Times New Roman" w:hAnsi="Times New Roman"/>
                <w:sz w:val="24"/>
                <w:szCs w:val="24"/>
                <w:lang w:eastAsia="en-US"/>
              </w:rPr>
              <w:t xml:space="preserve">. Образ поэта. Основные биографические сведения. Знакомство со стихотворениями, их тематикой и особенностями поэтических образов. </w:t>
            </w:r>
          </w:p>
        </w:tc>
        <w:tc>
          <w:tcPr>
            <w:tcW w:w="1856" w:type="dxa"/>
          </w:tcPr>
          <w:p w:rsidR="00BD52A9" w:rsidRPr="00DB22AB" w:rsidRDefault="00BD52A9" w:rsidP="005F5CA4">
            <w:pPr>
              <w:pStyle w:val="Style1"/>
              <w:widowControl/>
              <w:tabs>
                <w:tab w:val="left" w:pos="629"/>
              </w:tabs>
              <w:spacing w:line="240" w:lineRule="auto"/>
              <w:jc w:val="center"/>
              <w:rPr>
                <w:rStyle w:val="FontStyle12"/>
                <w:b w:val="0"/>
                <w:sz w:val="24"/>
                <w:szCs w:val="24"/>
              </w:rPr>
            </w:pPr>
            <w:r w:rsidRPr="00DB22AB">
              <w:rPr>
                <w:rStyle w:val="FontStyle12"/>
                <w:b w:val="0"/>
                <w:sz w:val="24"/>
                <w:szCs w:val="24"/>
              </w:rPr>
              <w:t>1</w:t>
            </w:r>
          </w:p>
        </w:tc>
      </w:tr>
      <w:tr w:rsidR="00BD52A9" w:rsidRPr="00DB22AB" w:rsidTr="005F5CA4">
        <w:tc>
          <w:tcPr>
            <w:tcW w:w="648" w:type="dxa"/>
          </w:tcPr>
          <w:p w:rsidR="00BD52A9" w:rsidRPr="00DB22AB" w:rsidRDefault="00BD52A9" w:rsidP="005F5CA4">
            <w:pPr>
              <w:pStyle w:val="Style1"/>
              <w:widowControl/>
              <w:tabs>
                <w:tab w:val="left" w:pos="629"/>
              </w:tabs>
              <w:spacing w:line="240" w:lineRule="auto"/>
              <w:jc w:val="center"/>
              <w:rPr>
                <w:rStyle w:val="FontStyle12"/>
                <w:b w:val="0"/>
                <w:sz w:val="24"/>
                <w:szCs w:val="24"/>
              </w:rPr>
            </w:pPr>
            <w:r w:rsidRPr="00DB22AB">
              <w:rPr>
                <w:rStyle w:val="FontStyle12"/>
                <w:b w:val="0"/>
                <w:sz w:val="24"/>
                <w:szCs w:val="24"/>
              </w:rPr>
              <w:t>65</w:t>
            </w:r>
          </w:p>
        </w:tc>
        <w:tc>
          <w:tcPr>
            <w:tcW w:w="7380" w:type="dxa"/>
          </w:tcPr>
          <w:p w:rsidR="00BD52A9" w:rsidRPr="00DB22AB" w:rsidRDefault="00BD52A9" w:rsidP="005F5CA4">
            <w:pPr>
              <w:spacing w:after="0" w:line="240" w:lineRule="auto"/>
              <w:rPr>
                <w:rFonts w:ascii="Times New Roman" w:hAnsi="Times New Roman"/>
                <w:sz w:val="24"/>
                <w:szCs w:val="24"/>
                <w:lang w:eastAsia="en-US"/>
              </w:rPr>
            </w:pPr>
            <w:r w:rsidRPr="00DB22AB">
              <w:rPr>
                <w:rFonts w:ascii="Times New Roman" w:hAnsi="Times New Roman"/>
                <w:sz w:val="24"/>
                <w:szCs w:val="24"/>
                <w:lang w:eastAsia="en-US"/>
              </w:rPr>
              <w:t>А.Сент-Экзюпери. Краткие сведения о писателе.  Роман «Планета людей»</w:t>
            </w:r>
          </w:p>
        </w:tc>
        <w:tc>
          <w:tcPr>
            <w:tcW w:w="1856" w:type="dxa"/>
          </w:tcPr>
          <w:p w:rsidR="00BD52A9" w:rsidRPr="00DB22AB" w:rsidRDefault="00BD52A9" w:rsidP="005F5CA4">
            <w:pPr>
              <w:pStyle w:val="Style1"/>
              <w:widowControl/>
              <w:tabs>
                <w:tab w:val="left" w:pos="629"/>
              </w:tabs>
              <w:spacing w:line="240" w:lineRule="auto"/>
              <w:jc w:val="center"/>
              <w:rPr>
                <w:rStyle w:val="FontStyle12"/>
                <w:b w:val="0"/>
                <w:sz w:val="24"/>
                <w:szCs w:val="24"/>
              </w:rPr>
            </w:pPr>
            <w:r w:rsidRPr="00DB22AB">
              <w:rPr>
                <w:rStyle w:val="FontStyle12"/>
                <w:b w:val="0"/>
                <w:sz w:val="24"/>
                <w:szCs w:val="24"/>
              </w:rPr>
              <w:t>1</w:t>
            </w:r>
          </w:p>
        </w:tc>
      </w:tr>
      <w:tr w:rsidR="00BD52A9" w:rsidRPr="00DB22AB" w:rsidTr="005F5CA4">
        <w:tc>
          <w:tcPr>
            <w:tcW w:w="648" w:type="dxa"/>
          </w:tcPr>
          <w:p w:rsidR="00BD52A9" w:rsidRPr="00DB22AB" w:rsidRDefault="00BD52A9" w:rsidP="005F5CA4">
            <w:pPr>
              <w:pStyle w:val="Style1"/>
              <w:widowControl/>
              <w:tabs>
                <w:tab w:val="left" w:pos="629"/>
              </w:tabs>
              <w:spacing w:line="240" w:lineRule="auto"/>
              <w:jc w:val="center"/>
              <w:rPr>
                <w:rStyle w:val="FontStyle12"/>
                <w:b w:val="0"/>
                <w:sz w:val="24"/>
                <w:szCs w:val="24"/>
              </w:rPr>
            </w:pPr>
            <w:r w:rsidRPr="00DB22AB">
              <w:rPr>
                <w:rStyle w:val="FontStyle12"/>
                <w:b w:val="0"/>
                <w:sz w:val="24"/>
                <w:szCs w:val="24"/>
              </w:rPr>
              <w:t>66</w:t>
            </w:r>
          </w:p>
        </w:tc>
        <w:tc>
          <w:tcPr>
            <w:tcW w:w="7380" w:type="dxa"/>
          </w:tcPr>
          <w:p w:rsidR="00BD52A9" w:rsidRPr="00DB22AB" w:rsidRDefault="00BD52A9" w:rsidP="005F5CA4">
            <w:pPr>
              <w:spacing w:after="0" w:line="240" w:lineRule="auto"/>
              <w:rPr>
                <w:rFonts w:ascii="Times New Roman" w:hAnsi="Times New Roman"/>
                <w:sz w:val="24"/>
                <w:szCs w:val="24"/>
                <w:lang w:eastAsia="en-US"/>
              </w:rPr>
            </w:pPr>
            <w:r w:rsidRPr="00DB22AB">
              <w:rPr>
                <w:rFonts w:ascii="Times New Roman" w:hAnsi="Times New Roman"/>
                <w:sz w:val="24"/>
                <w:szCs w:val="24"/>
                <w:lang w:eastAsia="en-US"/>
              </w:rPr>
              <w:t>Я. Купала. Основные биографические сведения. Отражение судьбы белорусского народа в стихах «Мужик», «А кто там идёт?» «Алеся». М.Горький и М. Исаковски</w:t>
            </w:r>
            <w:proofErr w:type="gramStart"/>
            <w:r w:rsidRPr="00DB22AB">
              <w:rPr>
                <w:rFonts w:ascii="Times New Roman" w:hAnsi="Times New Roman"/>
                <w:sz w:val="24"/>
                <w:szCs w:val="24"/>
                <w:lang w:eastAsia="en-US"/>
              </w:rPr>
              <w:t>й</w:t>
            </w:r>
            <w:r>
              <w:rPr>
                <w:rFonts w:ascii="Times New Roman" w:hAnsi="Times New Roman"/>
                <w:sz w:val="24"/>
                <w:szCs w:val="24"/>
                <w:lang w:eastAsia="en-US"/>
              </w:rPr>
              <w:t>-</w:t>
            </w:r>
            <w:proofErr w:type="gramEnd"/>
            <w:r>
              <w:rPr>
                <w:rFonts w:ascii="Times New Roman" w:hAnsi="Times New Roman"/>
                <w:sz w:val="24"/>
                <w:szCs w:val="24"/>
                <w:lang w:eastAsia="en-US"/>
              </w:rPr>
              <w:t xml:space="preserve"> </w:t>
            </w:r>
            <w:r w:rsidRPr="00DB22AB">
              <w:rPr>
                <w:rFonts w:ascii="Times New Roman" w:hAnsi="Times New Roman"/>
                <w:sz w:val="24"/>
                <w:szCs w:val="24"/>
                <w:lang w:eastAsia="en-US"/>
              </w:rPr>
              <w:t xml:space="preserve"> переводчики  Я.Купалы</w:t>
            </w:r>
          </w:p>
        </w:tc>
        <w:tc>
          <w:tcPr>
            <w:tcW w:w="1856" w:type="dxa"/>
          </w:tcPr>
          <w:p w:rsidR="00BD52A9" w:rsidRPr="00DB22AB" w:rsidRDefault="00BD52A9" w:rsidP="005F5CA4">
            <w:pPr>
              <w:pStyle w:val="Style1"/>
              <w:widowControl/>
              <w:tabs>
                <w:tab w:val="left" w:pos="629"/>
              </w:tabs>
              <w:spacing w:line="240" w:lineRule="auto"/>
              <w:jc w:val="center"/>
              <w:rPr>
                <w:rStyle w:val="FontStyle12"/>
                <w:b w:val="0"/>
                <w:sz w:val="24"/>
                <w:szCs w:val="24"/>
              </w:rPr>
            </w:pPr>
            <w:r w:rsidRPr="00DB22AB">
              <w:rPr>
                <w:rStyle w:val="FontStyle12"/>
                <w:b w:val="0"/>
                <w:sz w:val="24"/>
                <w:szCs w:val="24"/>
              </w:rPr>
              <w:t>1</w:t>
            </w:r>
          </w:p>
        </w:tc>
      </w:tr>
      <w:tr w:rsidR="00BD52A9" w:rsidRPr="00DB22AB" w:rsidTr="005F5CA4">
        <w:tc>
          <w:tcPr>
            <w:tcW w:w="648" w:type="dxa"/>
          </w:tcPr>
          <w:p w:rsidR="00BD52A9" w:rsidRPr="00DB22AB" w:rsidRDefault="00BD52A9" w:rsidP="005F5CA4">
            <w:pPr>
              <w:pStyle w:val="Style1"/>
              <w:widowControl/>
              <w:tabs>
                <w:tab w:val="left" w:pos="629"/>
              </w:tabs>
              <w:spacing w:line="240" w:lineRule="auto"/>
              <w:jc w:val="center"/>
              <w:rPr>
                <w:rStyle w:val="FontStyle12"/>
                <w:b w:val="0"/>
                <w:sz w:val="24"/>
                <w:szCs w:val="24"/>
              </w:rPr>
            </w:pPr>
            <w:r w:rsidRPr="00DB22AB">
              <w:rPr>
                <w:rStyle w:val="FontStyle12"/>
                <w:b w:val="0"/>
                <w:sz w:val="24"/>
                <w:szCs w:val="24"/>
              </w:rPr>
              <w:t>67</w:t>
            </w:r>
          </w:p>
        </w:tc>
        <w:tc>
          <w:tcPr>
            <w:tcW w:w="7380" w:type="dxa"/>
          </w:tcPr>
          <w:p w:rsidR="00BD52A9" w:rsidRPr="00DB22AB" w:rsidRDefault="00BD52A9" w:rsidP="005F5CA4">
            <w:pPr>
              <w:spacing w:after="0" w:line="240" w:lineRule="auto"/>
              <w:rPr>
                <w:rFonts w:ascii="Times New Roman" w:hAnsi="Times New Roman"/>
                <w:sz w:val="24"/>
                <w:szCs w:val="24"/>
                <w:lang w:eastAsia="en-US"/>
              </w:rPr>
            </w:pPr>
            <w:r w:rsidRPr="00DB22AB">
              <w:rPr>
                <w:rFonts w:ascii="Times New Roman" w:hAnsi="Times New Roman"/>
                <w:b/>
                <w:sz w:val="24"/>
                <w:szCs w:val="24"/>
                <w:lang w:eastAsia="en-US"/>
              </w:rPr>
              <w:t>Контрольное тестирование за второе полугодие.</w:t>
            </w:r>
          </w:p>
        </w:tc>
        <w:tc>
          <w:tcPr>
            <w:tcW w:w="1856" w:type="dxa"/>
          </w:tcPr>
          <w:p w:rsidR="00BD52A9" w:rsidRPr="00DB22AB" w:rsidRDefault="00BD52A9" w:rsidP="005F5CA4">
            <w:pPr>
              <w:pStyle w:val="Style1"/>
              <w:widowControl/>
              <w:tabs>
                <w:tab w:val="left" w:pos="629"/>
              </w:tabs>
              <w:spacing w:line="240" w:lineRule="auto"/>
              <w:jc w:val="center"/>
              <w:rPr>
                <w:rStyle w:val="FontStyle12"/>
                <w:b w:val="0"/>
                <w:sz w:val="24"/>
                <w:szCs w:val="24"/>
              </w:rPr>
            </w:pPr>
            <w:r w:rsidRPr="00DB22AB">
              <w:rPr>
                <w:rStyle w:val="FontStyle12"/>
                <w:b w:val="0"/>
                <w:sz w:val="24"/>
                <w:szCs w:val="24"/>
              </w:rPr>
              <w:t>1</w:t>
            </w:r>
          </w:p>
        </w:tc>
      </w:tr>
      <w:tr w:rsidR="00BD52A9" w:rsidRPr="00DB22AB" w:rsidTr="005F5CA4">
        <w:tc>
          <w:tcPr>
            <w:tcW w:w="648" w:type="dxa"/>
          </w:tcPr>
          <w:p w:rsidR="00BD52A9" w:rsidRPr="00DB22AB" w:rsidRDefault="00BD52A9" w:rsidP="005F5CA4">
            <w:pPr>
              <w:pStyle w:val="Style1"/>
              <w:widowControl/>
              <w:tabs>
                <w:tab w:val="left" w:pos="629"/>
              </w:tabs>
              <w:spacing w:line="240" w:lineRule="auto"/>
              <w:jc w:val="center"/>
              <w:rPr>
                <w:rStyle w:val="FontStyle12"/>
                <w:b w:val="0"/>
                <w:sz w:val="24"/>
                <w:szCs w:val="24"/>
              </w:rPr>
            </w:pPr>
            <w:r w:rsidRPr="00DB22AB">
              <w:rPr>
                <w:rStyle w:val="FontStyle12"/>
                <w:b w:val="0"/>
                <w:sz w:val="24"/>
                <w:szCs w:val="24"/>
              </w:rPr>
              <w:t>68</w:t>
            </w:r>
          </w:p>
        </w:tc>
        <w:tc>
          <w:tcPr>
            <w:tcW w:w="7380" w:type="dxa"/>
          </w:tcPr>
          <w:p w:rsidR="00BD52A9" w:rsidRPr="00DB22AB" w:rsidRDefault="00BD52A9" w:rsidP="005F5CA4">
            <w:pPr>
              <w:pStyle w:val="Style1"/>
              <w:widowControl/>
              <w:tabs>
                <w:tab w:val="left" w:pos="629"/>
              </w:tabs>
              <w:spacing w:line="240" w:lineRule="auto"/>
              <w:jc w:val="left"/>
              <w:rPr>
                <w:rStyle w:val="FontStyle12"/>
                <w:b w:val="0"/>
                <w:sz w:val="24"/>
                <w:szCs w:val="24"/>
              </w:rPr>
            </w:pPr>
            <w:r w:rsidRPr="00DB22AB">
              <w:rPr>
                <w:rStyle w:val="FontStyle12"/>
                <w:b w:val="0"/>
                <w:sz w:val="24"/>
                <w:szCs w:val="24"/>
              </w:rPr>
              <w:t>Итоговый урок. Рекомендации для летнего чтения.</w:t>
            </w:r>
          </w:p>
        </w:tc>
        <w:tc>
          <w:tcPr>
            <w:tcW w:w="1856" w:type="dxa"/>
          </w:tcPr>
          <w:p w:rsidR="00BD52A9" w:rsidRPr="00DB22AB" w:rsidRDefault="00BD52A9" w:rsidP="005F5CA4">
            <w:pPr>
              <w:pStyle w:val="Style1"/>
              <w:widowControl/>
              <w:tabs>
                <w:tab w:val="left" w:pos="629"/>
              </w:tabs>
              <w:spacing w:line="240" w:lineRule="auto"/>
              <w:jc w:val="center"/>
              <w:rPr>
                <w:rStyle w:val="FontStyle12"/>
                <w:b w:val="0"/>
                <w:sz w:val="24"/>
                <w:szCs w:val="24"/>
              </w:rPr>
            </w:pPr>
            <w:r w:rsidRPr="00DB22AB">
              <w:rPr>
                <w:rStyle w:val="FontStyle12"/>
                <w:b w:val="0"/>
                <w:sz w:val="24"/>
                <w:szCs w:val="24"/>
              </w:rPr>
              <w:t>1</w:t>
            </w:r>
          </w:p>
        </w:tc>
      </w:tr>
      <w:tr w:rsidR="00BD52A9" w:rsidRPr="00DB22AB" w:rsidTr="005F5CA4">
        <w:tc>
          <w:tcPr>
            <w:tcW w:w="648" w:type="dxa"/>
          </w:tcPr>
          <w:p w:rsidR="00BD52A9" w:rsidRPr="00DB22AB" w:rsidRDefault="00BD52A9" w:rsidP="005F5CA4">
            <w:pPr>
              <w:pStyle w:val="Style1"/>
              <w:widowControl/>
              <w:tabs>
                <w:tab w:val="left" w:pos="629"/>
              </w:tabs>
              <w:spacing w:line="240" w:lineRule="auto"/>
              <w:jc w:val="center"/>
              <w:rPr>
                <w:rStyle w:val="FontStyle12"/>
                <w:b w:val="0"/>
                <w:sz w:val="24"/>
                <w:szCs w:val="24"/>
              </w:rPr>
            </w:pPr>
            <w:r w:rsidRPr="00DB22AB">
              <w:rPr>
                <w:rStyle w:val="FontStyle12"/>
                <w:b w:val="0"/>
                <w:sz w:val="24"/>
                <w:szCs w:val="24"/>
              </w:rPr>
              <w:t>69 – 70</w:t>
            </w:r>
          </w:p>
        </w:tc>
        <w:tc>
          <w:tcPr>
            <w:tcW w:w="7380" w:type="dxa"/>
          </w:tcPr>
          <w:p w:rsidR="00BD52A9" w:rsidRPr="00DB22AB" w:rsidRDefault="00BD52A9" w:rsidP="005F5CA4">
            <w:pPr>
              <w:pStyle w:val="Style1"/>
              <w:widowControl/>
              <w:tabs>
                <w:tab w:val="left" w:pos="629"/>
              </w:tabs>
              <w:spacing w:line="240" w:lineRule="auto"/>
              <w:jc w:val="left"/>
              <w:rPr>
                <w:rStyle w:val="FontStyle12"/>
                <w:b w:val="0"/>
                <w:sz w:val="24"/>
                <w:szCs w:val="24"/>
              </w:rPr>
            </w:pPr>
            <w:r w:rsidRPr="00DB22AB">
              <w:rPr>
                <w:rStyle w:val="FontStyle12"/>
                <w:b w:val="0"/>
                <w:sz w:val="24"/>
                <w:szCs w:val="24"/>
              </w:rPr>
              <w:t>Резерв</w:t>
            </w:r>
          </w:p>
        </w:tc>
        <w:tc>
          <w:tcPr>
            <w:tcW w:w="1856" w:type="dxa"/>
          </w:tcPr>
          <w:p w:rsidR="00BD52A9" w:rsidRPr="00DB22AB" w:rsidRDefault="00BD52A9" w:rsidP="005F5CA4">
            <w:pPr>
              <w:pStyle w:val="Style1"/>
              <w:widowControl/>
              <w:tabs>
                <w:tab w:val="left" w:pos="629"/>
              </w:tabs>
              <w:spacing w:line="240" w:lineRule="auto"/>
              <w:jc w:val="center"/>
              <w:rPr>
                <w:rStyle w:val="FontStyle12"/>
                <w:b w:val="0"/>
                <w:sz w:val="24"/>
                <w:szCs w:val="24"/>
              </w:rPr>
            </w:pPr>
            <w:r w:rsidRPr="00DB22AB">
              <w:rPr>
                <w:rStyle w:val="FontStyle12"/>
                <w:b w:val="0"/>
                <w:sz w:val="24"/>
                <w:szCs w:val="24"/>
              </w:rPr>
              <w:t>2</w:t>
            </w:r>
          </w:p>
        </w:tc>
      </w:tr>
    </w:tbl>
    <w:p w:rsidR="00BD52A9" w:rsidRDefault="00BD52A9" w:rsidP="00BD52A9">
      <w:pPr>
        <w:jc w:val="center"/>
      </w:pPr>
    </w:p>
    <w:p w:rsidR="00BD52A9" w:rsidRDefault="00BD52A9" w:rsidP="00BD52A9">
      <w:pPr>
        <w:jc w:val="center"/>
      </w:pPr>
    </w:p>
    <w:p w:rsidR="00BD52A9" w:rsidRDefault="00BD52A9" w:rsidP="00BD52A9">
      <w:pPr>
        <w:pStyle w:val="a3"/>
        <w:spacing w:before="0" w:after="0" w:line="360" w:lineRule="auto"/>
        <w:ind w:firstLine="709"/>
        <w:jc w:val="center"/>
        <w:rPr>
          <w:b/>
          <w:bCs/>
          <w:sz w:val="28"/>
          <w:szCs w:val="28"/>
        </w:rPr>
      </w:pPr>
      <w:r>
        <w:rPr>
          <w:b/>
          <w:bCs/>
          <w:sz w:val="28"/>
          <w:szCs w:val="28"/>
        </w:rPr>
        <w:lastRenderedPageBreak/>
        <w:t>Лист внесения изменений и дополнений</w:t>
      </w:r>
    </w:p>
    <w:p w:rsidR="00BD52A9" w:rsidRDefault="00BD52A9" w:rsidP="00BD52A9">
      <w:pPr>
        <w:pStyle w:val="a3"/>
        <w:spacing w:before="0" w:after="0" w:line="360" w:lineRule="auto"/>
        <w:ind w:firstLine="709"/>
        <w:jc w:val="center"/>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3828"/>
        <w:gridCol w:w="1984"/>
        <w:gridCol w:w="1949"/>
      </w:tblGrid>
      <w:tr w:rsidR="00BD52A9" w:rsidRPr="005B7B12" w:rsidTr="005F5CA4">
        <w:tc>
          <w:tcPr>
            <w:tcW w:w="1809" w:type="dxa"/>
            <w:tcBorders>
              <w:top w:val="single" w:sz="4" w:space="0" w:color="auto"/>
              <w:left w:val="single" w:sz="4" w:space="0" w:color="auto"/>
              <w:bottom w:val="single" w:sz="4" w:space="0" w:color="auto"/>
              <w:right w:val="single" w:sz="4" w:space="0" w:color="auto"/>
            </w:tcBorders>
          </w:tcPr>
          <w:p w:rsidR="00BD52A9" w:rsidRPr="003226DA" w:rsidRDefault="00BD52A9" w:rsidP="005F5CA4">
            <w:pPr>
              <w:pStyle w:val="a3"/>
              <w:spacing w:before="0" w:after="0" w:line="360" w:lineRule="auto"/>
              <w:jc w:val="center"/>
              <w:rPr>
                <w:b/>
                <w:bCs/>
              </w:rPr>
            </w:pPr>
            <w:r w:rsidRPr="003226DA">
              <w:rPr>
                <w:b/>
                <w:bCs/>
              </w:rPr>
              <w:t>Дата внесения изменений</w:t>
            </w:r>
          </w:p>
        </w:tc>
        <w:tc>
          <w:tcPr>
            <w:tcW w:w="3828" w:type="dxa"/>
            <w:tcBorders>
              <w:top w:val="single" w:sz="4" w:space="0" w:color="auto"/>
              <w:left w:val="single" w:sz="4" w:space="0" w:color="auto"/>
              <w:bottom w:val="single" w:sz="4" w:space="0" w:color="auto"/>
              <w:right w:val="single" w:sz="4" w:space="0" w:color="auto"/>
            </w:tcBorders>
          </w:tcPr>
          <w:p w:rsidR="00BD52A9" w:rsidRPr="003226DA" w:rsidRDefault="00BD52A9" w:rsidP="005F5CA4">
            <w:pPr>
              <w:pStyle w:val="a3"/>
              <w:spacing w:before="0" w:after="0" w:line="360" w:lineRule="auto"/>
              <w:jc w:val="center"/>
              <w:rPr>
                <w:b/>
                <w:bCs/>
              </w:rPr>
            </w:pPr>
            <w:r w:rsidRPr="003226DA">
              <w:rPr>
                <w:b/>
                <w:bCs/>
              </w:rPr>
              <w:t>Содержание</w:t>
            </w:r>
          </w:p>
        </w:tc>
        <w:tc>
          <w:tcPr>
            <w:tcW w:w="1984" w:type="dxa"/>
            <w:tcBorders>
              <w:top w:val="single" w:sz="4" w:space="0" w:color="auto"/>
              <w:left w:val="single" w:sz="4" w:space="0" w:color="auto"/>
              <w:bottom w:val="single" w:sz="4" w:space="0" w:color="auto"/>
              <w:right w:val="single" w:sz="4" w:space="0" w:color="auto"/>
            </w:tcBorders>
          </w:tcPr>
          <w:p w:rsidR="00BD52A9" w:rsidRPr="003226DA" w:rsidRDefault="00BD52A9" w:rsidP="005F5CA4">
            <w:pPr>
              <w:pStyle w:val="a3"/>
              <w:spacing w:before="0" w:after="0" w:line="360" w:lineRule="auto"/>
              <w:jc w:val="center"/>
              <w:rPr>
                <w:b/>
                <w:bCs/>
              </w:rPr>
            </w:pPr>
            <w:r w:rsidRPr="003226DA">
              <w:rPr>
                <w:b/>
                <w:bCs/>
              </w:rPr>
              <w:t>Реквизиты документа (дата, № приказа)</w:t>
            </w:r>
          </w:p>
        </w:tc>
        <w:tc>
          <w:tcPr>
            <w:tcW w:w="1949" w:type="dxa"/>
            <w:tcBorders>
              <w:top w:val="single" w:sz="4" w:space="0" w:color="auto"/>
              <w:left w:val="single" w:sz="4" w:space="0" w:color="auto"/>
              <w:bottom w:val="single" w:sz="4" w:space="0" w:color="auto"/>
              <w:right w:val="single" w:sz="4" w:space="0" w:color="auto"/>
            </w:tcBorders>
          </w:tcPr>
          <w:p w:rsidR="00BD52A9" w:rsidRPr="003226DA" w:rsidRDefault="00BD52A9" w:rsidP="005F5CA4">
            <w:pPr>
              <w:pStyle w:val="a3"/>
              <w:spacing w:before="0" w:after="0" w:line="360" w:lineRule="auto"/>
              <w:jc w:val="center"/>
              <w:rPr>
                <w:b/>
                <w:bCs/>
              </w:rPr>
            </w:pPr>
            <w:r w:rsidRPr="003226DA">
              <w:rPr>
                <w:b/>
                <w:bCs/>
              </w:rPr>
              <w:t>Подпись лица, внесшего запись</w:t>
            </w:r>
          </w:p>
        </w:tc>
      </w:tr>
      <w:tr w:rsidR="00BD52A9" w:rsidRPr="005B7B12" w:rsidTr="005F5CA4">
        <w:tc>
          <w:tcPr>
            <w:tcW w:w="1809" w:type="dxa"/>
            <w:tcBorders>
              <w:top w:val="single" w:sz="4" w:space="0" w:color="auto"/>
              <w:left w:val="single" w:sz="4" w:space="0" w:color="auto"/>
              <w:bottom w:val="single" w:sz="4" w:space="0" w:color="auto"/>
              <w:right w:val="single" w:sz="4" w:space="0" w:color="auto"/>
            </w:tcBorders>
          </w:tcPr>
          <w:p w:rsidR="00BD52A9" w:rsidRDefault="00BD52A9" w:rsidP="005F5CA4">
            <w:pPr>
              <w:pStyle w:val="a3"/>
              <w:spacing w:before="0" w:after="0" w:line="360" w:lineRule="auto"/>
              <w:rPr>
                <w:sz w:val="28"/>
                <w:szCs w:val="28"/>
              </w:rPr>
            </w:pPr>
          </w:p>
        </w:tc>
        <w:tc>
          <w:tcPr>
            <w:tcW w:w="3828" w:type="dxa"/>
            <w:tcBorders>
              <w:top w:val="single" w:sz="4" w:space="0" w:color="auto"/>
              <w:left w:val="single" w:sz="4" w:space="0" w:color="auto"/>
              <w:bottom w:val="single" w:sz="4" w:space="0" w:color="auto"/>
              <w:right w:val="single" w:sz="4" w:space="0" w:color="auto"/>
            </w:tcBorders>
          </w:tcPr>
          <w:p w:rsidR="00BD52A9" w:rsidRDefault="00BD52A9" w:rsidP="005F5CA4">
            <w:pPr>
              <w:pStyle w:val="a3"/>
              <w:spacing w:before="0" w:after="0" w:line="360" w:lineRule="auto"/>
              <w:rPr>
                <w:sz w:val="28"/>
                <w:szCs w:val="28"/>
              </w:rPr>
            </w:pPr>
          </w:p>
        </w:tc>
        <w:tc>
          <w:tcPr>
            <w:tcW w:w="1984" w:type="dxa"/>
            <w:tcBorders>
              <w:top w:val="single" w:sz="4" w:space="0" w:color="auto"/>
              <w:left w:val="single" w:sz="4" w:space="0" w:color="auto"/>
              <w:bottom w:val="single" w:sz="4" w:space="0" w:color="auto"/>
              <w:right w:val="single" w:sz="4" w:space="0" w:color="auto"/>
            </w:tcBorders>
          </w:tcPr>
          <w:p w:rsidR="00BD52A9" w:rsidRDefault="00BD52A9" w:rsidP="005F5CA4">
            <w:pPr>
              <w:pStyle w:val="a3"/>
              <w:spacing w:before="0" w:after="0" w:line="360" w:lineRule="auto"/>
              <w:rPr>
                <w:sz w:val="28"/>
                <w:szCs w:val="28"/>
              </w:rPr>
            </w:pPr>
          </w:p>
        </w:tc>
        <w:tc>
          <w:tcPr>
            <w:tcW w:w="1949" w:type="dxa"/>
            <w:tcBorders>
              <w:top w:val="single" w:sz="4" w:space="0" w:color="auto"/>
              <w:left w:val="single" w:sz="4" w:space="0" w:color="auto"/>
              <w:bottom w:val="single" w:sz="4" w:space="0" w:color="auto"/>
              <w:right w:val="single" w:sz="4" w:space="0" w:color="auto"/>
            </w:tcBorders>
          </w:tcPr>
          <w:p w:rsidR="00BD52A9" w:rsidRDefault="00BD52A9" w:rsidP="005F5CA4">
            <w:pPr>
              <w:pStyle w:val="a3"/>
              <w:spacing w:before="0" w:after="0" w:line="360" w:lineRule="auto"/>
              <w:rPr>
                <w:sz w:val="28"/>
                <w:szCs w:val="28"/>
              </w:rPr>
            </w:pPr>
          </w:p>
        </w:tc>
      </w:tr>
      <w:tr w:rsidR="00BD52A9" w:rsidRPr="005B7B12" w:rsidTr="005F5CA4">
        <w:tc>
          <w:tcPr>
            <w:tcW w:w="1809" w:type="dxa"/>
            <w:tcBorders>
              <w:top w:val="single" w:sz="4" w:space="0" w:color="auto"/>
              <w:left w:val="single" w:sz="4" w:space="0" w:color="auto"/>
              <w:bottom w:val="single" w:sz="4" w:space="0" w:color="auto"/>
              <w:right w:val="single" w:sz="4" w:space="0" w:color="auto"/>
            </w:tcBorders>
          </w:tcPr>
          <w:p w:rsidR="00BD52A9" w:rsidRDefault="00BD52A9" w:rsidP="005F5CA4">
            <w:pPr>
              <w:pStyle w:val="a3"/>
              <w:spacing w:before="0" w:after="0" w:line="360" w:lineRule="auto"/>
              <w:rPr>
                <w:sz w:val="28"/>
                <w:szCs w:val="28"/>
              </w:rPr>
            </w:pPr>
          </w:p>
        </w:tc>
        <w:tc>
          <w:tcPr>
            <w:tcW w:w="3828" w:type="dxa"/>
            <w:tcBorders>
              <w:top w:val="single" w:sz="4" w:space="0" w:color="auto"/>
              <w:left w:val="single" w:sz="4" w:space="0" w:color="auto"/>
              <w:bottom w:val="single" w:sz="4" w:space="0" w:color="auto"/>
              <w:right w:val="single" w:sz="4" w:space="0" w:color="auto"/>
            </w:tcBorders>
          </w:tcPr>
          <w:p w:rsidR="00BD52A9" w:rsidRDefault="00BD52A9" w:rsidP="005F5CA4">
            <w:pPr>
              <w:pStyle w:val="a3"/>
              <w:spacing w:before="0" w:after="0" w:line="360" w:lineRule="auto"/>
              <w:rPr>
                <w:sz w:val="28"/>
                <w:szCs w:val="28"/>
              </w:rPr>
            </w:pPr>
          </w:p>
        </w:tc>
        <w:tc>
          <w:tcPr>
            <w:tcW w:w="1984" w:type="dxa"/>
            <w:tcBorders>
              <w:top w:val="single" w:sz="4" w:space="0" w:color="auto"/>
              <w:left w:val="single" w:sz="4" w:space="0" w:color="auto"/>
              <w:bottom w:val="single" w:sz="4" w:space="0" w:color="auto"/>
              <w:right w:val="single" w:sz="4" w:space="0" w:color="auto"/>
            </w:tcBorders>
          </w:tcPr>
          <w:p w:rsidR="00BD52A9" w:rsidRDefault="00BD52A9" w:rsidP="005F5CA4">
            <w:pPr>
              <w:pStyle w:val="a3"/>
              <w:spacing w:before="0" w:after="0" w:line="360" w:lineRule="auto"/>
              <w:rPr>
                <w:sz w:val="28"/>
                <w:szCs w:val="28"/>
              </w:rPr>
            </w:pPr>
          </w:p>
        </w:tc>
        <w:tc>
          <w:tcPr>
            <w:tcW w:w="1949" w:type="dxa"/>
            <w:tcBorders>
              <w:top w:val="single" w:sz="4" w:space="0" w:color="auto"/>
              <w:left w:val="single" w:sz="4" w:space="0" w:color="auto"/>
              <w:bottom w:val="single" w:sz="4" w:space="0" w:color="auto"/>
              <w:right w:val="single" w:sz="4" w:space="0" w:color="auto"/>
            </w:tcBorders>
          </w:tcPr>
          <w:p w:rsidR="00BD52A9" w:rsidRDefault="00BD52A9" w:rsidP="005F5CA4">
            <w:pPr>
              <w:pStyle w:val="a3"/>
              <w:spacing w:before="0" w:after="0" w:line="360" w:lineRule="auto"/>
              <w:rPr>
                <w:sz w:val="28"/>
                <w:szCs w:val="28"/>
              </w:rPr>
            </w:pPr>
          </w:p>
        </w:tc>
      </w:tr>
      <w:tr w:rsidR="00BD52A9" w:rsidRPr="005B7B12" w:rsidTr="005F5CA4">
        <w:tc>
          <w:tcPr>
            <w:tcW w:w="1809" w:type="dxa"/>
            <w:tcBorders>
              <w:top w:val="single" w:sz="4" w:space="0" w:color="auto"/>
              <w:left w:val="single" w:sz="4" w:space="0" w:color="auto"/>
              <w:bottom w:val="single" w:sz="4" w:space="0" w:color="auto"/>
              <w:right w:val="single" w:sz="4" w:space="0" w:color="auto"/>
            </w:tcBorders>
          </w:tcPr>
          <w:p w:rsidR="00BD52A9" w:rsidRDefault="00BD52A9" w:rsidP="005F5CA4">
            <w:pPr>
              <w:pStyle w:val="a3"/>
              <w:spacing w:before="0" w:after="0" w:line="360" w:lineRule="auto"/>
              <w:rPr>
                <w:sz w:val="28"/>
                <w:szCs w:val="28"/>
              </w:rPr>
            </w:pPr>
          </w:p>
        </w:tc>
        <w:tc>
          <w:tcPr>
            <w:tcW w:w="3828" w:type="dxa"/>
            <w:tcBorders>
              <w:top w:val="single" w:sz="4" w:space="0" w:color="auto"/>
              <w:left w:val="single" w:sz="4" w:space="0" w:color="auto"/>
              <w:bottom w:val="single" w:sz="4" w:space="0" w:color="auto"/>
              <w:right w:val="single" w:sz="4" w:space="0" w:color="auto"/>
            </w:tcBorders>
          </w:tcPr>
          <w:p w:rsidR="00BD52A9" w:rsidRDefault="00BD52A9" w:rsidP="005F5CA4">
            <w:pPr>
              <w:pStyle w:val="a3"/>
              <w:spacing w:before="0" w:after="0" w:line="360" w:lineRule="auto"/>
              <w:rPr>
                <w:sz w:val="28"/>
                <w:szCs w:val="28"/>
              </w:rPr>
            </w:pPr>
          </w:p>
        </w:tc>
        <w:tc>
          <w:tcPr>
            <w:tcW w:w="1984" w:type="dxa"/>
            <w:tcBorders>
              <w:top w:val="single" w:sz="4" w:space="0" w:color="auto"/>
              <w:left w:val="single" w:sz="4" w:space="0" w:color="auto"/>
              <w:bottom w:val="single" w:sz="4" w:space="0" w:color="auto"/>
              <w:right w:val="single" w:sz="4" w:space="0" w:color="auto"/>
            </w:tcBorders>
          </w:tcPr>
          <w:p w:rsidR="00BD52A9" w:rsidRDefault="00BD52A9" w:rsidP="005F5CA4">
            <w:pPr>
              <w:pStyle w:val="a3"/>
              <w:spacing w:before="0" w:after="0" w:line="360" w:lineRule="auto"/>
              <w:rPr>
                <w:sz w:val="28"/>
                <w:szCs w:val="28"/>
              </w:rPr>
            </w:pPr>
          </w:p>
        </w:tc>
        <w:tc>
          <w:tcPr>
            <w:tcW w:w="1949" w:type="dxa"/>
            <w:tcBorders>
              <w:top w:val="single" w:sz="4" w:space="0" w:color="auto"/>
              <w:left w:val="single" w:sz="4" w:space="0" w:color="auto"/>
              <w:bottom w:val="single" w:sz="4" w:space="0" w:color="auto"/>
              <w:right w:val="single" w:sz="4" w:space="0" w:color="auto"/>
            </w:tcBorders>
          </w:tcPr>
          <w:p w:rsidR="00BD52A9" w:rsidRDefault="00BD52A9" w:rsidP="005F5CA4">
            <w:pPr>
              <w:pStyle w:val="a3"/>
              <w:spacing w:before="0" w:after="0" w:line="360" w:lineRule="auto"/>
              <w:rPr>
                <w:sz w:val="28"/>
                <w:szCs w:val="28"/>
              </w:rPr>
            </w:pPr>
          </w:p>
        </w:tc>
      </w:tr>
      <w:tr w:rsidR="00BD52A9" w:rsidRPr="005B7B12" w:rsidTr="005F5CA4">
        <w:tc>
          <w:tcPr>
            <w:tcW w:w="1809" w:type="dxa"/>
            <w:tcBorders>
              <w:top w:val="single" w:sz="4" w:space="0" w:color="auto"/>
              <w:left w:val="single" w:sz="4" w:space="0" w:color="auto"/>
              <w:bottom w:val="single" w:sz="4" w:space="0" w:color="auto"/>
              <w:right w:val="single" w:sz="4" w:space="0" w:color="auto"/>
            </w:tcBorders>
          </w:tcPr>
          <w:p w:rsidR="00BD52A9" w:rsidRDefault="00BD52A9" w:rsidP="005F5CA4">
            <w:pPr>
              <w:pStyle w:val="a3"/>
              <w:spacing w:before="0" w:after="0" w:line="360" w:lineRule="auto"/>
              <w:rPr>
                <w:sz w:val="28"/>
                <w:szCs w:val="28"/>
              </w:rPr>
            </w:pPr>
          </w:p>
        </w:tc>
        <w:tc>
          <w:tcPr>
            <w:tcW w:w="3828" w:type="dxa"/>
            <w:tcBorders>
              <w:top w:val="single" w:sz="4" w:space="0" w:color="auto"/>
              <w:left w:val="single" w:sz="4" w:space="0" w:color="auto"/>
              <w:bottom w:val="single" w:sz="4" w:space="0" w:color="auto"/>
              <w:right w:val="single" w:sz="4" w:space="0" w:color="auto"/>
            </w:tcBorders>
          </w:tcPr>
          <w:p w:rsidR="00BD52A9" w:rsidRDefault="00BD52A9" w:rsidP="005F5CA4">
            <w:pPr>
              <w:pStyle w:val="a3"/>
              <w:spacing w:before="0" w:after="0" w:line="360" w:lineRule="auto"/>
              <w:rPr>
                <w:sz w:val="28"/>
                <w:szCs w:val="28"/>
              </w:rPr>
            </w:pPr>
          </w:p>
        </w:tc>
        <w:tc>
          <w:tcPr>
            <w:tcW w:w="1984" w:type="dxa"/>
            <w:tcBorders>
              <w:top w:val="single" w:sz="4" w:space="0" w:color="auto"/>
              <w:left w:val="single" w:sz="4" w:space="0" w:color="auto"/>
              <w:bottom w:val="single" w:sz="4" w:space="0" w:color="auto"/>
              <w:right w:val="single" w:sz="4" w:space="0" w:color="auto"/>
            </w:tcBorders>
          </w:tcPr>
          <w:p w:rsidR="00BD52A9" w:rsidRDefault="00BD52A9" w:rsidP="005F5CA4">
            <w:pPr>
              <w:pStyle w:val="a3"/>
              <w:spacing w:before="0" w:after="0" w:line="360" w:lineRule="auto"/>
              <w:rPr>
                <w:sz w:val="28"/>
                <w:szCs w:val="28"/>
              </w:rPr>
            </w:pPr>
          </w:p>
        </w:tc>
        <w:tc>
          <w:tcPr>
            <w:tcW w:w="1949" w:type="dxa"/>
            <w:tcBorders>
              <w:top w:val="single" w:sz="4" w:space="0" w:color="auto"/>
              <w:left w:val="single" w:sz="4" w:space="0" w:color="auto"/>
              <w:bottom w:val="single" w:sz="4" w:space="0" w:color="auto"/>
              <w:right w:val="single" w:sz="4" w:space="0" w:color="auto"/>
            </w:tcBorders>
          </w:tcPr>
          <w:p w:rsidR="00BD52A9" w:rsidRDefault="00BD52A9" w:rsidP="005F5CA4">
            <w:pPr>
              <w:pStyle w:val="a3"/>
              <w:spacing w:before="0" w:after="0" w:line="360" w:lineRule="auto"/>
              <w:rPr>
                <w:sz w:val="28"/>
                <w:szCs w:val="28"/>
              </w:rPr>
            </w:pPr>
          </w:p>
        </w:tc>
      </w:tr>
      <w:tr w:rsidR="00BD52A9" w:rsidRPr="005B7B12" w:rsidTr="005F5CA4">
        <w:tc>
          <w:tcPr>
            <w:tcW w:w="1809" w:type="dxa"/>
            <w:tcBorders>
              <w:top w:val="single" w:sz="4" w:space="0" w:color="auto"/>
              <w:left w:val="single" w:sz="4" w:space="0" w:color="auto"/>
              <w:bottom w:val="single" w:sz="4" w:space="0" w:color="auto"/>
              <w:right w:val="single" w:sz="4" w:space="0" w:color="auto"/>
            </w:tcBorders>
          </w:tcPr>
          <w:p w:rsidR="00BD52A9" w:rsidRDefault="00BD52A9" w:rsidP="005F5CA4">
            <w:pPr>
              <w:pStyle w:val="a3"/>
              <w:spacing w:before="0" w:after="0" w:line="360" w:lineRule="auto"/>
              <w:rPr>
                <w:sz w:val="28"/>
                <w:szCs w:val="28"/>
              </w:rPr>
            </w:pPr>
          </w:p>
        </w:tc>
        <w:tc>
          <w:tcPr>
            <w:tcW w:w="3828" w:type="dxa"/>
            <w:tcBorders>
              <w:top w:val="single" w:sz="4" w:space="0" w:color="auto"/>
              <w:left w:val="single" w:sz="4" w:space="0" w:color="auto"/>
              <w:bottom w:val="single" w:sz="4" w:space="0" w:color="auto"/>
              <w:right w:val="single" w:sz="4" w:space="0" w:color="auto"/>
            </w:tcBorders>
          </w:tcPr>
          <w:p w:rsidR="00BD52A9" w:rsidRDefault="00BD52A9" w:rsidP="005F5CA4">
            <w:pPr>
              <w:pStyle w:val="a3"/>
              <w:spacing w:before="0" w:after="0" w:line="360" w:lineRule="auto"/>
              <w:rPr>
                <w:sz w:val="28"/>
                <w:szCs w:val="28"/>
              </w:rPr>
            </w:pPr>
          </w:p>
        </w:tc>
        <w:tc>
          <w:tcPr>
            <w:tcW w:w="1984" w:type="dxa"/>
            <w:tcBorders>
              <w:top w:val="single" w:sz="4" w:space="0" w:color="auto"/>
              <w:left w:val="single" w:sz="4" w:space="0" w:color="auto"/>
              <w:bottom w:val="single" w:sz="4" w:space="0" w:color="auto"/>
              <w:right w:val="single" w:sz="4" w:space="0" w:color="auto"/>
            </w:tcBorders>
          </w:tcPr>
          <w:p w:rsidR="00BD52A9" w:rsidRDefault="00BD52A9" w:rsidP="005F5CA4">
            <w:pPr>
              <w:pStyle w:val="a3"/>
              <w:spacing w:before="0" w:after="0" w:line="360" w:lineRule="auto"/>
              <w:rPr>
                <w:sz w:val="28"/>
                <w:szCs w:val="28"/>
              </w:rPr>
            </w:pPr>
          </w:p>
        </w:tc>
        <w:tc>
          <w:tcPr>
            <w:tcW w:w="1949" w:type="dxa"/>
            <w:tcBorders>
              <w:top w:val="single" w:sz="4" w:space="0" w:color="auto"/>
              <w:left w:val="single" w:sz="4" w:space="0" w:color="auto"/>
              <w:bottom w:val="single" w:sz="4" w:space="0" w:color="auto"/>
              <w:right w:val="single" w:sz="4" w:space="0" w:color="auto"/>
            </w:tcBorders>
          </w:tcPr>
          <w:p w:rsidR="00BD52A9" w:rsidRDefault="00BD52A9" w:rsidP="005F5CA4">
            <w:pPr>
              <w:pStyle w:val="a3"/>
              <w:spacing w:before="0" w:after="0" w:line="360" w:lineRule="auto"/>
              <w:rPr>
                <w:sz w:val="28"/>
                <w:szCs w:val="28"/>
              </w:rPr>
            </w:pPr>
          </w:p>
        </w:tc>
      </w:tr>
      <w:tr w:rsidR="00BD52A9" w:rsidRPr="005B7B12" w:rsidTr="005F5CA4">
        <w:tc>
          <w:tcPr>
            <w:tcW w:w="1809" w:type="dxa"/>
            <w:tcBorders>
              <w:top w:val="single" w:sz="4" w:space="0" w:color="auto"/>
              <w:left w:val="single" w:sz="4" w:space="0" w:color="auto"/>
              <w:bottom w:val="single" w:sz="4" w:space="0" w:color="auto"/>
              <w:right w:val="single" w:sz="4" w:space="0" w:color="auto"/>
            </w:tcBorders>
          </w:tcPr>
          <w:p w:rsidR="00BD52A9" w:rsidRDefault="00BD52A9" w:rsidP="005F5CA4">
            <w:pPr>
              <w:pStyle w:val="a3"/>
              <w:spacing w:before="0" w:after="0" w:line="360" w:lineRule="auto"/>
              <w:rPr>
                <w:sz w:val="28"/>
                <w:szCs w:val="28"/>
              </w:rPr>
            </w:pPr>
          </w:p>
        </w:tc>
        <w:tc>
          <w:tcPr>
            <w:tcW w:w="3828" w:type="dxa"/>
            <w:tcBorders>
              <w:top w:val="single" w:sz="4" w:space="0" w:color="auto"/>
              <w:left w:val="single" w:sz="4" w:space="0" w:color="auto"/>
              <w:bottom w:val="single" w:sz="4" w:space="0" w:color="auto"/>
              <w:right w:val="single" w:sz="4" w:space="0" w:color="auto"/>
            </w:tcBorders>
          </w:tcPr>
          <w:p w:rsidR="00BD52A9" w:rsidRDefault="00BD52A9" w:rsidP="005F5CA4">
            <w:pPr>
              <w:pStyle w:val="a3"/>
              <w:spacing w:before="0" w:after="0" w:line="360" w:lineRule="auto"/>
              <w:rPr>
                <w:sz w:val="28"/>
                <w:szCs w:val="28"/>
              </w:rPr>
            </w:pPr>
          </w:p>
        </w:tc>
        <w:tc>
          <w:tcPr>
            <w:tcW w:w="1984" w:type="dxa"/>
            <w:tcBorders>
              <w:top w:val="single" w:sz="4" w:space="0" w:color="auto"/>
              <w:left w:val="single" w:sz="4" w:space="0" w:color="auto"/>
              <w:bottom w:val="single" w:sz="4" w:space="0" w:color="auto"/>
              <w:right w:val="single" w:sz="4" w:space="0" w:color="auto"/>
            </w:tcBorders>
          </w:tcPr>
          <w:p w:rsidR="00BD52A9" w:rsidRDefault="00BD52A9" w:rsidP="005F5CA4">
            <w:pPr>
              <w:pStyle w:val="a3"/>
              <w:spacing w:before="0" w:after="0" w:line="360" w:lineRule="auto"/>
              <w:rPr>
                <w:sz w:val="28"/>
                <w:szCs w:val="28"/>
              </w:rPr>
            </w:pPr>
          </w:p>
        </w:tc>
        <w:tc>
          <w:tcPr>
            <w:tcW w:w="1949" w:type="dxa"/>
            <w:tcBorders>
              <w:top w:val="single" w:sz="4" w:space="0" w:color="auto"/>
              <w:left w:val="single" w:sz="4" w:space="0" w:color="auto"/>
              <w:bottom w:val="single" w:sz="4" w:space="0" w:color="auto"/>
              <w:right w:val="single" w:sz="4" w:space="0" w:color="auto"/>
            </w:tcBorders>
          </w:tcPr>
          <w:p w:rsidR="00BD52A9" w:rsidRDefault="00BD52A9" w:rsidP="005F5CA4">
            <w:pPr>
              <w:pStyle w:val="a3"/>
              <w:spacing w:before="0" w:after="0" w:line="360" w:lineRule="auto"/>
              <w:rPr>
                <w:sz w:val="28"/>
                <w:szCs w:val="28"/>
              </w:rPr>
            </w:pPr>
          </w:p>
        </w:tc>
      </w:tr>
      <w:tr w:rsidR="00BD52A9" w:rsidRPr="005B7B12" w:rsidTr="005F5CA4">
        <w:tc>
          <w:tcPr>
            <w:tcW w:w="1809" w:type="dxa"/>
            <w:tcBorders>
              <w:top w:val="single" w:sz="4" w:space="0" w:color="auto"/>
              <w:left w:val="single" w:sz="4" w:space="0" w:color="auto"/>
              <w:bottom w:val="single" w:sz="4" w:space="0" w:color="auto"/>
              <w:right w:val="single" w:sz="4" w:space="0" w:color="auto"/>
            </w:tcBorders>
          </w:tcPr>
          <w:p w:rsidR="00BD52A9" w:rsidRDefault="00BD52A9" w:rsidP="005F5CA4">
            <w:pPr>
              <w:pStyle w:val="a3"/>
              <w:spacing w:before="0" w:after="0" w:line="360" w:lineRule="auto"/>
              <w:rPr>
                <w:sz w:val="28"/>
                <w:szCs w:val="28"/>
              </w:rPr>
            </w:pPr>
          </w:p>
        </w:tc>
        <w:tc>
          <w:tcPr>
            <w:tcW w:w="3828" w:type="dxa"/>
            <w:tcBorders>
              <w:top w:val="single" w:sz="4" w:space="0" w:color="auto"/>
              <w:left w:val="single" w:sz="4" w:space="0" w:color="auto"/>
              <w:bottom w:val="single" w:sz="4" w:space="0" w:color="auto"/>
              <w:right w:val="single" w:sz="4" w:space="0" w:color="auto"/>
            </w:tcBorders>
          </w:tcPr>
          <w:p w:rsidR="00BD52A9" w:rsidRDefault="00BD52A9" w:rsidP="005F5CA4">
            <w:pPr>
              <w:pStyle w:val="a3"/>
              <w:spacing w:before="0" w:after="0" w:line="360" w:lineRule="auto"/>
              <w:rPr>
                <w:sz w:val="28"/>
                <w:szCs w:val="28"/>
              </w:rPr>
            </w:pPr>
          </w:p>
        </w:tc>
        <w:tc>
          <w:tcPr>
            <w:tcW w:w="1984" w:type="dxa"/>
            <w:tcBorders>
              <w:top w:val="single" w:sz="4" w:space="0" w:color="auto"/>
              <w:left w:val="single" w:sz="4" w:space="0" w:color="auto"/>
              <w:bottom w:val="single" w:sz="4" w:space="0" w:color="auto"/>
              <w:right w:val="single" w:sz="4" w:space="0" w:color="auto"/>
            </w:tcBorders>
          </w:tcPr>
          <w:p w:rsidR="00BD52A9" w:rsidRDefault="00BD52A9" w:rsidP="005F5CA4">
            <w:pPr>
              <w:pStyle w:val="a3"/>
              <w:spacing w:before="0" w:after="0" w:line="360" w:lineRule="auto"/>
              <w:rPr>
                <w:sz w:val="28"/>
                <w:szCs w:val="28"/>
              </w:rPr>
            </w:pPr>
          </w:p>
        </w:tc>
        <w:tc>
          <w:tcPr>
            <w:tcW w:w="1949" w:type="dxa"/>
            <w:tcBorders>
              <w:top w:val="single" w:sz="4" w:space="0" w:color="auto"/>
              <w:left w:val="single" w:sz="4" w:space="0" w:color="auto"/>
              <w:bottom w:val="single" w:sz="4" w:space="0" w:color="auto"/>
              <w:right w:val="single" w:sz="4" w:space="0" w:color="auto"/>
            </w:tcBorders>
          </w:tcPr>
          <w:p w:rsidR="00BD52A9" w:rsidRDefault="00BD52A9" w:rsidP="005F5CA4">
            <w:pPr>
              <w:pStyle w:val="a3"/>
              <w:spacing w:before="0" w:after="0" w:line="360" w:lineRule="auto"/>
              <w:rPr>
                <w:sz w:val="28"/>
                <w:szCs w:val="28"/>
              </w:rPr>
            </w:pPr>
          </w:p>
        </w:tc>
      </w:tr>
      <w:tr w:rsidR="00BD52A9" w:rsidRPr="005B7B12" w:rsidTr="005F5CA4">
        <w:tc>
          <w:tcPr>
            <w:tcW w:w="1809" w:type="dxa"/>
            <w:tcBorders>
              <w:top w:val="single" w:sz="4" w:space="0" w:color="auto"/>
              <w:left w:val="single" w:sz="4" w:space="0" w:color="auto"/>
              <w:bottom w:val="single" w:sz="4" w:space="0" w:color="auto"/>
              <w:right w:val="single" w:sz="4" w:space="0" w:color="auto"/>
            </w:tcBorders>
          </w:tcPr>
          <w:p w:rsidR="00BD52A9" w:rsidRDefault="00BD52A9" w:rsidP="005F5CA4">
            <w:pPr>
              <w:pStyle w:val="a3"/>
              <w:spacing w:before="0" w:after="0" w:line="360" w:lineRule="auto"/>
              <w:rPr>
                <w:sz w:val="28"/>
                <w:szCs w:val="28"/>
              </w:rPr>
            </w:pPr>
          </w:p>
        </w:tc>
        <w:tc>
          <w:tcPr>
            <w:tcW w:w="3828" w:type="dxa"/>
            <w:tcBorders>
              <w:top w:val="single" w:sz="4" w:space="0" w:color="auto"/>
              <w:left w:val="single" w:sz="4" w:space="0" w:color="auto"/>
              <w:bottom w:val="single" w:sz="4" w:space="0" w:color="auto"/>
              <w:right w:val="single" w:sz="4" w:space="0" w:color="auto"/>
            </w:tcBorders>
          </w:tcPr>
          <w:p w:rsidR="00BD52A9" w:rsidRDefault="00BD52A9" w:rsidP="005F5CA4">
            <w:pPr>
              <w:pStyle w:val="a3"/>
              <w:spacing w:before="0" w:after="0" w:line="360" w:lineRule="auto"/>
              <w:rPr>
                <w:sz w:val="28"/>
                <w:szCs w:val="28"/>
              </w:rPr>
            </w:pPr>
          </w:p>
        </w:tc>
        <w:tc>
          <w:tcPr>
            <w:tcW w:w="1984" w:type="dxa"/>
            <w:tcBorders>
              <w:top w:val="single" w:sz="4" w:space="0" w:color="auto"/>
              <w:left w:val="single" w:sz="4" w:space="0" w:color="auto"/>
              <w:bottom w:val="single" w:sz="4" w:space="0" w:color="auto"/>
              <w:right w:val="single" w:sz="4" w:space="0" w:color="auto"/>
            </w:tcBorders>
          </w:tcPr>
          <w:p w:rsidR="00BD52A9" w:rsidRDefault="00BD52A9" w:rsidP="005F5CA4">
            <w:pPr>
              <w:pStyle w:val="a3"/>
              <w:spacing w:before="0" w:after="0" w:line="360" w:lineRule="auto"/>
              <w:rPr>
                <w:sz w:val="28"/>
                <w:szCs w:val="28"/>
              </w:rPr>
            </w:pPr>
          </w:p>
        </w:tc>
        <w:tc>
          <w:tcPr>
            <w:tcW w:w="1949" w:type="dxa"/>
            <w:tcBorders>
              <w:top w:val="single" w:sz="4" w:space="0" w:color="auto"/>
              <w:left w:val="single" w:sz="4" w:space="0" w:color="auto"/>
              <w:bottom w:val="single" w:sz="4" w:space="0" w:color="auto"/>
              <w:right w:val="single" w:sz="4" w:space="0" w:color="auto"/>
            </w:tcBorders>
          </w:tcPr>
          <w:p w:rsidR="00BD52A9" w:rsidRDefault="00BD52A9" w:rsidP="005F5CA4">
            <w:pPr>
              <w:pStyle w:val="a3"/>
              <w:spacing w:before="0" w:after="0" w:line="360" w:lineRule="auto"/>
              <w:rPr>
                <w:sz w:val="28"/>
                <w:szCs w:val="28"/>
              </w:rPr>
            </w:pPr>
          </w:p>
        </w:tc>
      </w:tr>
      <w:tr w:rsidR="00BD52A9" w:rsidRPr="005B7B12" w:rsidTr="005F5CA4">
        <w:tc>
          <w:tcPr>
            <w:tcW w:w="1809" w:type="dxa"/>
            <w:tcBorders>
              <w:top w:val="single" w:sz="4" w:space="0" w:color="auto"/>
              <w:left w:val="single" w:sz="4" w:space="0" w:color="auto"/>
              <w:bottom w:val="single" w:sz="4" w:space="0" w:color="auto"/>
              <w:right w:val="single" w:sz="4" w:space="0" w:color="auto"/>
            </w:tcBorders>
          </w:tcPr>
          <w:p w:rsidR="00BD52A9" w:rsidRDefault="00BD52A9" w:rsidP="005F5CA4">
            <w:pPr>
              <w:pStyle w:val="a3"/>
              <w:spacing w:before="0" w:after="0" w:line="360" w:lineRule="auto"/>
              <w:rPr>
                <w:sz w:val="28"/>
                <w:szCs w:val="28"/>
              </w:rPr>
            </w:pPr>
          </w:p>
        </w:tc>
        <w:tc>
          <w:tcPr>
            <w:tcW w:w="3828" w:type="dxa"/>
            <w:tcBorders>
              <w:top w:val="single" w:sz="4" w:space="0" w:color="auto"/>
              <w:left w:val="single" w:sz="4" w:space="0" w:color="auto"/>
              <w:bottom w:val="single" w:sz="4" w:space="0" w:color="auto"/>
              <w:right w:val="single" w:sz="4" w:space="0" w:color="auto"/>
            </w:tcBorders>
          </w:tcPr>
          <w:p w:rsidR="00BD52A9" w:rsidRDefault="00BD52A9" w:rsidP="005F5CA4">
            <w:pPr>
              <w:pStyle w:val="a3"/>
              <w:spacing w:before="0" w:after="0" w:line="360" w:lineRule="auto"/>
              <w:rPr>
                <w:sz w:val="28"/>
                <w:szCs w:val="28"/>
              </w:rPr>
            </w:pPr>
          </w:p>
        </w:tc>
        <w:tc>
          <w:tcPr>
            <w:tcW w:w="1984" w:type="dxa"/>
            <w:tcBorders>
              <w:top w:val="single" w:sz="4" w:space="0" w:color="auto"/>
              <w:left w:val="single" w:sz="4" w:space="0" w:color="auto"/>
              <w:bottom w:val="single" w:sz="4" w:space="0" w:color="auto"/>
              <w:right w:val="single" w:sz="4" w:space="0" w:color="auto"/>
            </w:tcBorders>
          </w:tcPr>
          <w:p w:rsidR="00BD52A9" w:rsidRDefault="00BD52A9" w:rsidP="005F5CA4">
            <w:pPr>
              <w:pStyle w:val="a3"/>
              <w:spacing w:before="0" w:after="0" w:line="360" w:lineRule="auto"/>
              <w:rPr>
                <w:sz w:val="28"/>
                <w:szCs w:val="28"/>
              </w:rPr>
            </w:pPr>
          </w:p>
        </w:tc>
        <w:tc>
          <w:tcPr>
            <w:tcW w:w="1949" w:type="dxa"/>
            <w:tcBorders>
              <w:top w:val="single" w:sz="4" w:space="0" w:color="auto"/>
              <w:left w:val="single" w:sz="4" w:space="0" w:color="auto"/>
              <w:bottom w:val="single" w:sz="4" w:space="0" w:color="auto"/>
              <w:right w:val="single" w:sz="4" w:space="0" w:color="auto"/>
            </w:tcBorders>
          </w:tcPr>
          <w:p w:rsidR="00BD52A9" w:rsidRDefault="00BD52A9" w:rsidP="005F5CA4">
            <w:pPr>
              <w:pStyle w:val="a3"/>
              <w:spacing w:before="0" w:after="0" w:line="360" w:lineRule="auto"/>
              <w:rPr>
                <w:sz w:val="28"/>
                <w:szCs w:val="28"/>
              </w:rPr>
            </w:pPr>
          </w:p>
        </w:tc>
      </w:tr>
      <w:tr w:rsidR="00BD52A9" w:rsidRPr="005B7B12" w:rsidTr="005F5CA4">
        <w:tc>
          <w:tcPr>
            <w:tcW w:w="1809" w:type="dxa"/>
            <w:tcBorders>
              <w:top w:val="single" w:sz="4" w:space="0" w:color="auto"/>
              <w:left w:val="single" w:sz="4" w:space="0" w:color="auto"/>
              <w:bottom w:val="single" w:sz="4" w:space="0" w:color="auto"/>
              <w:right w:val="single" w:sz="4" w:space="0" w:color="auto"/>
            </w:tcBorders>
          </w:tcPr>
          <w:p w:rsidR="00BD52A9" w:rsidRDefault="00BD52A9" w:rsidP="005F5CA4">
            <w:pPr>
              <w:pStyle w:val="a3"/>
              <w:spacing w:before="0" w:after="0" w:line="360" w:lineRule="auto"/>
              <w:rPr>
                <w:sz w:val="28"/>
                <w:szCs w:val="28"/>
              </w:rPr>
            </w:pPr>
          </w:p>
        </w:tc>
        <w:tc>
          <w:tcPr>
            <w:tcW w:w="3828" w:type="dxa"/>
            <w:tcBorders>
              <w:top w:val="single" w:sz="4" w:space="0" w:color="auto"/>
              <w:left w:val="single" w:sz="4" w:space="0" w:color="auto"/>
              <w:bottom w:val="single" w:sz="4" w:space="0" w:color="auto"/>
              <w:right w:val="single" w:sz="4" w:space="0" w:color="auto"/>
            </w:tcBorders>
          </w:tcPr>
          <w:p w:rsidR="00BD52A9" w:rsidRDefault="00BD52A9" w:rsidP="005F5CA4">
            <w:pPr>
              <w:pStyle w:val="a3"/>
              <w:spacing w:before="0" w:after="0" w:line="360" w:lineRule="auto"/>
              <w:rPr>
                <w:sz w:val="28"/>
                <w:szCs w:val="28"/>
              </w:rPr>
            </w:pPr>
          </w:p>
        </w:tc>
        <w:tc>
          <w:tcPr>
            <w:tcW w:w="1984" w:type="dxa"/>
            <w:tcBorders>
              <w:top w:val="single" w:sz="4" w:space="0" w:color="auto"/>
              <w:left w:val="single" w:sz="4" w:space="0" w:color="auto"/>
              <w:bottom w:val="single" w:sz="4" w:space="0" w:color="auto"/>
              <w:right w:val="single" w:sz="4" w:space="0" w:color="auto"/>
            </w:tcBorders>
          </w:tcPr>
          <w:p w:rsidR="00BD52A9" w:rsidRDefault="00BD52A9" w:rsidP="005F5CA4">
            <w:pPr>
              <w:pStyle w:val="a3"/>
              <w:spacing w:before="0" w:after="0" w:line="360" w:lineRule="auto"/>
              <w:rPr>
                <w:sz w:val="28"/>
                <w:szCs w:val="28"/>
              </w:rPr>
            </w:pPr>
          </w:p>
        </w:tc>
        <w:tc>
          <w:tcPr>
            <w:tcW w:w="1949" w:type="dxa"/>
            <w:tcBorders>
              <w:top w:val="single" w:sz="4" w:space="0" w:color="auto"/>
              <w:left w:val="single" w:sz="4" w:space="0" w:color="auto"/>
              <w:bottom w:val="single" w:sz="4" w:space="0" w:color="auto"/>
              <w:right w:val="single" w:sz="4" w:space="0" w:color="auto"/>
            </w:tcBorders>
          </w:tcPr>
          <w:p w:rsidR="00BD52A9" w:rsidRDefault="00BD52A9" w:rsidP="005F5CA4">
            <w:pPr>
              <w:pStyle w:val="a3"/>
              <w:spacing w:before="0" w:after="0" w:line="360" w:lineRule="auto"/>
              <w:rPr>
                <w:sz w:val="28"/>
                <w:szCs w:val="28"/>
              </w:rPr>
            </w:pPr>
          </w:p>
        </w:tc>
      </w:tr>
      <w:tr w:rsidR="00BD52A9" w:rsidRPr="005B7B12" w:rsidTr="005F5CA4">
        <w:tc>
          <w:tcPr>
            <w:tcW w:w="1809" w:type="dxa"/>
            <w:tcBorders>
              <w:top w:val="single" w:sz="4" w:space="0" w:color="auto"/>
              <w:left w:val="single" w:sz="4" w:space="0" w:color="auto"/>
              <w:bottom w:val="single" w:sz="4" w:space="0" w:color="auto"/>
              <w:right w:val="single" w:sz="4" w:space="0" w:color="auto"/>
            </w:tcBorders>
          </w:tcPr>
          <w:p w:rsidR="00BD52A9" w:rsidRDefault="00BD52A9" w:rsidP="005F5CA4">
            <w:pPr>
              <w:pStyle w:val="a3"/>
              <w:spacing w:before="0" w:after="0" w:line="360" w:lineRule="auto"/>
              <w:rPr>
                <w:sz w:val="28"/>
                <w:szCs w:val="28"/>
              </w:rPr>
            </w:pPr>
          </w:p>
        </w:tc>
        <w:tc>
          <w:tcPr>
            <w:tcW w:w="3828" w:type="dxa"/>
            <w:tcBorders>
              <w:top w:val="single" w:sz="4" w:space="0" w:color="auto"/>
              <w:left w:val="single" w:sz="4" w:space="0" w:color="auto"/>
              <w:bottom w:val="single" w:sz="4" w:space="0" w:color="auto"/>
              <w:right w:val="single" w:sz="4" w:space="0" w:color="auto"/>
            </w:tcBorders>
          </w:tcPr>
          <w:p w:rsidR="00BD52A9" w:rsidRDefault="00BD52A9" w:rsidP="005F5CA4">
            <w:pPr>
              <w:pStyle w:val="a3"/>
              <w:spacing w:before="0" w:after="0" w:line="360" w:lineRule="auto"/>
              <w:rPr>
                <w:sz w:val="28"/>
                <w:szCs w:val="28"/>
              </w:rPr>
            </w:pPr>
          </w:p>
        </w:tc>
        <w:tc>
          <w:tcPr>
            <w:tcW w:w="1984" w:type="dxa"/>
            <w:tcBorders>
              <w:top w:val="single" w:sz="4" w:space="0" w:color="auto"/>
              <w:left w:val="single" w:sz="4" w:space="0" w:color="auto"/>
              <w:bottom w:val="single" w:sz="4" w:space="0" w:color="auto"/>
              <w:right w:val="single" w:sz="4" w:space="0" w:color="auto"/>
            </w:tcBorders>
          </w:tcPr>
          <w:p w:rsidR="00BD52A9" w:rsidRDefault="00BD52A9" w:rsidP="005F5CA4">
            <w:pPr>
              <w:pStyle w:val="a3"/>
              <w:spacing w:before="0" w:after="0" w:line="360" w:lineRule="auto"/>
              <w:rPr>
                <w:sz w:val="28"/>
                <w:szCs w:val="28"/>
              </w:rPr>
            </w:pPr>
          </w:p>
        </w:tc>
        <w:tc>
          <w:tcPr>
            <w:tcW w:w="1949" w:type="dxa"/>
            <w:tcBorders>
              <w:top w:val="single" w:sz="4" w:space="0" w:color="auto"/>
              <w:left w:val="single" w:sz="4" w:space="0" w:color="auto"/>
              <w:bottom w:val="single" w:sz="4" w:space="0" w:color="auto"/>
              <w:right w:val="single" w:sz="4" w:space="0" w:color="auto"/>
            </w:tcBorders>
          </w:tcPr>
          <w:p w:rsidR="00BD52A9" w:rsidRDefault="00BD52A9" w:rsidP="005F5CA4">
            <w:pPr>
              <w:pStyle w:val="a3"/>
              <w:spacing w:before="0" w:after="0" w:line="360" w:lineRule="auto"/>
              <w:rPr>
                <w:sz w:val="28"/>
                <w:szCs w:val="28"/>
              </w:rPr>
            </w:pPr>
          </w:p>
        </w:tc>
      </w:tr>
      <w:tr w:rsidR="00BD52A9" w:rsidRPr="005B7B12" w:rsidTr="005F5CA4">
        <w:tc>
          <w:tcPr>
            <w:tcW w:w="1809" w:type="dxa"/>
            <w:tcBorders>
              <w:top w:val="single" w:sz="4" w:space="0" w:color="auto"/>
              <w:left w:val="single" w:sz="4" w:space="0" w:color="auto"/>
              <w:bottom w:val="single" w:sz="4" w:space="0" w:color="auto"/>
              <w:right w:val="single" w:sz="4" w:space="0" w:color="auto"/>
            </w:tcBorders>
          </w:tcPr>
          <w:p w:rsidR="00BD52A9" w:rsidRDefault="00BD52A9" w:rsidP="005F5CA4">
            <w:pPr>
              <w:pStyle w:val="a3"/>
              <w:spacing w:before="0" w:after="0" w:line="360" w:lineRule="auto"/>
              <w:rPr>
                <w:sz w:val="28"/>
                <w:szCs w:val="28"/>
              </w:rPr>
            </w:pPr>
          </w:p>
        </w:tc>
        <w:tc>
          <w:tcPr>
            <w:tcW w:w="3828" w:type="dxa"/>
            <w:tcBorders>
              <w:top w:val="single" w:sz="4" w:space="0" w:color="auto"/>
              <w:left w:val="single" w:sz="4" w:space="0" w:color="auto"/>
              <w:bottom w:val="single" w:sz="4" w:space="0" w:color="auto"/>
              <w:right w:val="single" w:sz="4" w:space="0" w:color="auto"/>
            </w:tcBorders>
          </w:tcPr>
          <w:p w:rsidR="00BD52A9" w:rsidRDefault="00BD52A9" w:rsidP="005F5CA4">
            <w:pPr>
              <w:pStyle w:val="a3"/>
              <w:spacing w:before="0" w:after="0" w:line="360" w:lineRule="auto"/>
              <w:rPr>
                <w:sz w:val="28"/>
                <w:szCs w:val="28"/>
              </w:rPr>
            </w:pPr>
          </w:p>
        </w:tc>
        <w:tc>
          <w:tcPr>
            <w:tcW w:w="1984" w:type="dxa"/>
            <w:tcBorders>
              <w:top w:val="single" w:sz="4" w:space="0" w:color="auto"/>
              <w:left w:val="single" w:sz="4" w:space="0" w:color="auto"/>
              <w:bottom w:val="single" w:sz="4" w:space="0" w:color="auto"/>
              <w:right w:val="single" w:sz="4" w:space="0" w:color="auto"/>
            </w:tcBorders>
          </w:tcPr>
          <w:p w:rsidR="00BD52A9" w:rsidRDefault="00BD52A9" w:rsidP="005F5CA4">
            <w:pPr>
              <w:pStyle w:val="a3"/>
              <w:spacing w:before="0" w:after="0" w:line="360" w:lineRule="auto"/>
              <w:rPr>
                <w:sz w:val="28"/>
                <w:szCs w:val="28"/>
              </w:rPr>
            </w:pPr>
          </w:p>
        </w:tc>
        <w:tc>
          <w:tcPr>
            <w:tcW w:w="1949" w:type="dxa"/>
            <w:tcBorders>
              <w:top w:val="single" w:sz="4" w:space="0" w:color="auto"/>
              <w:left w:val="single" w:sz="4" w:space="0" w:color="auto"/>
              <w:bottom w:val="single" w:sz="4" w:space="0" w:color="auto"/>
              <w:right w:val="single" w:sz="4" w:space="0" w:color="auto"/>
            </w:tcBorders>
          </w:tcPr>
          <w:p w:rsidR="00BD52A9" w:rsidRDefault="00BD52A9" w:rsidP="005F5CA4">
            <w:pPr>
              <w:pStyle w:val="a3"/>
              <w:spacing w:before="0" w:after="0" w:line="360" w:lineRule="auto"/>
              <w:rPr>
                <w:sz w:val="28"/>
                <w:szCs w:val="28"/>
              </w:rPr>
            </w:pPr>
          </w:p>
        </w:tc>
      </w:tr>
      <w:tr w:rsidR="00BD52A9" w:rsidRPr="005B7B12" w:rsidTr="005F5CA4">
        <w:tc>
          <w:tcPr>
            <w:tcW w:w="1809" w:type="dxa"/>
            <w:tcBorders>
              <w:top w:val="single" w:sz="4" w:space="0" w:color="auto"/>
              <w:left w:val="single" w:sz="4" w:space="0" w:color="auto"/>
              <w:bottom w:val="single" w:sz="4" w:space="0" w:color="auto"/>
              <w:right w:val="single" w:sz="4" w:space="0" w:color="auto"/>
            </w:tcBorders>
          </w:tcPr>
          <w:p w:rsidR="00BD52A9" w:rsidRDefault="00BD52A9" w:rsidP="005F5CA4">
            <w:pPr>
              <w:pStyle w:val="a3"/>
              <w:spacing w:before="0" w:after="0" w:line="360" w:lineRule="auto"/>
              <w:rPr>
                <w:sz w:val="28"/>
                <w:szCs w:val="28"/>
              </w:rPr>
            </w:pPr>
          </w:p>
        </w:tc>
        <w:tc>
          <w:tcPr>
            <w:tcW w:w="3828" w:type="dxa"/>
            <w:tcBorders>
              <w:top w:val="single" w:sz="4" w:space="0" w:color="auto"/>
              <w:left w:val="single" w:sz="4" w:space="0" w:color="auto"/>
              <w:bottom w:val="single" w:sz="4" w:space="0" w:color="auto"/>
              <w:right w:val="single" w:sz="4" w:space="0" w:color="auto"/>
            </w:tcBorders>
          </w:tcPr>
          <w:p w:rsidR="00BD52A9" w:rsidRDefault="00BD52A9" w:rsidP="005F5CA4">
            <w:pPr>
              <w:pStyle w:val="a3"/>
              <w:spacing w:before="0" w:after="0" w:line="360" w:lineRule="auto"/>
              <w:rPr>
                <w:sz w:val="28"/>
                <w:szCs w:val="28"/>
              </w:rPr>
            </w:pPr>
          </w:p>
        </w:tc>
        <w:tc>
          <w:tcPr>
            <w:tcW w:w="1984" w:type="dxa"/>
            <w:tcBorders>
              <w:top w:val="single" w:sz="4" w:space="0" w:color="auto"/>
              <w:left w:val="single" w:sz="4" w:space="0" w:color="auto"/>
              <w:bottom w:val="single" w:sz="4" w:space="0" w:color="auto"/>
              <w:right w:val="single" w:sz="4" w:space="0" w:color="auto"/>
            </w:tcBorders>
          </w:tcPr>
          <w:p w:rsidR="00BD52A9" w:rsidRDefault="00BD52A9" w:rsidP="005F5CA4">
            <w:pPr>
              <w:pStyle w:val="a3"/>
              <w:spacing w:before="0" w:after="0" w:line="360" w:lineRule="auto"/>
              <w:rPr>
                <w:sz w:val="28"/>
                <w:szCs w:val="28"/>
              </w:rPr>
            </w:pPr>
          </w:p>
        </w:tc>
        <w:tc>
          <w:tcPr>
            <w:tcW w:w="1949" w:type="dxa"/>
            <w:tcBorders>
              <w:top w:val="single" w:sz="4" w:space="0" w:color="auto"/>
              <w:left w:val="single" w:sz="4" w:space="0" w:color="auto"/>
              <w:bottom w:val="single" w:sz="4" w:space="0" w:color="auto"/>
              <w:right w:val="single" w:sz="4" w:space="0" w:color="auto"/>
            </w:tcBorders>
          </w:tcPr>
          <w:p w:rsidR="00BD52A9" w:rsidRDefault="00BD52A9" w:rsidP="005F5CA4">
            <w:pPr>
              <w:pStyle w:val="a3"/>
              <w:spacing w:before="0" w:after="0" w:line="360" w:lineRule="auto"/>
              <w:rPr>
                <w:sz w:val="28"/>
                <w:szCs w:val="28"/>
              </w:rPr>
            </w:pPr>
          </w:p>
        </w:tc>
      </w:tr>
      <w:tr w:rsidR="00BD52A9" w:rsidRPr="005B7B12" w:rsidTr="005F5CA4">
        <w:tc>
          <w:tcPr>
            <w:tcW w:w="1809" w:type="dxa"/>
            <w:tcBorders>
              <w:top w:val="single" w:sz="4" w:space="0" w:color="auto"/>
              <w:left w:val="single" w:sz="4" w:space="0" w:color="auto"/>
              <w:bottom w:val="single" w:sz="4" w:space="0" w:color="auto"/>
              <w:right w:val="single" w:sz="4" w:space="0" w:color="auto"/>
            </w:tcBorders>
          </w:tcPr>
          <w:p w:rsidR="00BD52A9" w:rsidRDefault="00BD52A9" w:rsidP="005F5CA4">
            <w:pPr>
              <w:pStyle w:val="a3"/>
              <w:spacing w:before="0" w:after="0" w:line="360" w:lineRule="auto"/>
              <w:rPr>
                <w:sz w:val="28"/>
                <w:szCs w:val="28"/>
              </w:rPr>
            </w:pPr>
          </w:p>
        </w:tc>
        <w:tc>
          <w:tcPr>
            <w:tcW w:w="3828" w:type="dxa"/>
            <w:tcBorders>
              <w:top w:val="single" w:sz="4" w:space="0" w:color="auto"/>
              <w:left w:val="single" w:sz="4" w:space="0" w:color="auto"/>
              <w:bottom w:val="single" w:sz="4" w:space="0" w:color="auto"/>
              <w:right w:val="single" w:sz="4" w:space="0" w:color="auto"/>
            </w:tcBorders>
          </w:tcPr>
          <w:p w:rsidR="00BD52A9" w:rsidRDefault="00BD52A9" w:rsidP="005F5CA4">
            <w:pPr>
              <w:pStyle w:val="a3"/>
              <w:spacing w:before="0" w:after="0" w:line="360" w:lineRule="auto"/>
              <w:rPr>
                <w:sz w:val="28"/>
                <w:szCs w:val="28"/>
              </w:rPr>
            </w:pPr>
          </w:p>
        </w:tc>
        <w:tc>
          <w:tcPr>
            <w:tcW w:w="1984" w:type="dxa"/>
            <w:tcBorders>
              <w:top w:val="single" w:sz="4" w:space="0" w:color="auto"/>
              <w:left w:val="single" w:sz="4" w:space="0" w:color="auto"/>
              <w:bottom w:val="single" w:sz="4" w:space="0" w:color="auto"/>
              <w:right w:val="single" w:sz="4" w:space="0" w:color="auto"/>
            </w:tcBorders>
          </w:tcPr>
          <w:p w:rsidR="00BD52A9" w:rsidRDefault="00BD52A9" w:rsidP="005F5CA4">
            <w:pPr>
              <w:pStyle w:val="a3"/>
              <w:spacing w:before="0" w:after="0" w:line="360" w:lineRule="auto"/>
              <w:rPr>
                <w:sz w:val="28"/>
                <w:szCs w:val="28"/>
              </w:rPr>
            </w:pPr>
          </w:p>
        </w:tc>
        <w:tc>
          <w:tcPr>
            <w:tcW w:w="1949" w:type="dxa"/>
            <w:tcBorders>
              <w:top w:val="single" w:sz="4" w:space="0" w:color="auto"/>
              <w:left w:val="single" w:sz="4" w:space="0" w:color="auto"/>
              <w:bottom w:val="single" w:sz="4" w:space="0" w:color="auto"/>
              <w:right w:val="single" w:sz="4" w:space="0" w:color="auto"/>
            </w:tcBorders>
          </w:tcPr>
          <w:p w:rsidR="00BD52A9" w:rsidRDefault="00BD52A9" w:rsidP="005F5CA4">
            <w:pPr>
              <w:pStyle w:val="a3"/>
              <w:spacing w:before="0" w:after="0" w:line="360" w:lineRule="auto"/>
              <w:rPr>
                <w:sz w:val="28"/>
                <w:szCs w:val="28"/>
              </w:rPr>
            </w:pPr>
          </w:p>
        </w:tc>
      </w:tr>
      <w:tr w:rsidR="00BD52A9" w:rsidRPr="005B7B12" w:rsidTr="005F5CA4">
        <w:tc>
          <w:tcPr>
            <w:tcW w:w="1809" w:type="dxa"/>
            <w:tcBorders>
              <w:top w:val="single" w:sz="4" w:space="0" w:color="auto"/>
              <w:left w:val="single" w:sz="4" w:space="0" w:color="auto"/>
              <w:bottom w:val="single" w:sz="4" w:space="0" w:color="auto"/>
              <w:right w:val="single" w:sz="4" w:space="0" w:color="auto"/>
            </w:tcBorders>
          </w:tcPr>
          <w:p w:rsidR="00BD52A9" w:rsidRDefault="00BD52A9" w:rsidP="005F5CA4">
            <w:pPr>
              <w:pStyle w:val="a3"/>
              <w:spacing w:before="0" w:after="0" w:line="360" w:lineRule="auto"/>
              <w:rPr>
                <w:sz w:val="28"/>
                <w:szCs w:val="28"/>
              </w:rPr>
            </w:pPr>
          </w:p>
        </w:tc>
        <w:tc>
          <w:tcPr>
            <w:tcW w:w="3828" w:type="dxa"/>
            <w:tcBorders>
              <w:top w:val="single" w:sz="4" w:space="0" w:color="auto"/>
              <w:left w:val="single" w:sz="4" w:space="0" w:color="auto"/>
              <w:bottom w:val="single" w:sz="4" w:space="0" w:color="auto"/>
              <w:right w:val="single" w:sz="4" w:space="0" w:color="auto"/>
            </w:tcBorders>
          </w:tcPr>
          <w:p w:rsidR="00BD52A9" w:rsidRDefault="00BD52A9" w:rsidP="005F5CA4">
            <w:pPr>
              <w:pStyle w:val="a3"/>
              <w:spacing w:before="0" w:after="0" w:line="360" w:lineRule="auto"/>
              <w:rPr>
                <w:sz w:val="28"/>
                <w:szCs w:val="28"/>
              </w:rPr>
            </w:pPr>
          </w:p>
        </w:tc>
        <w:tc>
          <w:tcPr>
            <w:tcW w:w="1984" w:type="dxa"/>
            <w:tcBorders>
              <w:top w:val="single" w:sz="4" w:space="0" w:color="auto"/>
              <w:left w:val="single" w:sz="4" w:space="0" w:color="auto"/>
              <w:bottom w:val="single" w:sz="4" w:space="0" w:color="auto"/>
              <w:right w:val="single" w:sz="4" w:space="0" w:color="auto"/>
            </w:tcBorders>
          </w:tcPr>
          <w:p w:rsidR="00BD52A9" w:rsidRDefault="00BD52A9" w:rsidP="005F5CA4">
            <w:pPr>
              <w:pStyle w:val="a3"/>
              <w:spacing w:before="0" w:after="0" w:line="360" w:lineRule="auto"/>
              <w:rPr>
                <w:sz w:val="28"/>
                <w:szCs w:val="28"/>
              </w:rPr>
            </w:pPr>
          </w:p>
        </w:tc>
        <w:tc>
          <w:tcPr>
            <w:tcW w:w="1949" w:type="dxa"/>
            <w:tcBorders>
              <w:top w:val="single" w:sz="4" w:space="0" w:color="auto"/>
              <w:left w:val="single" w:sz="4" w:space="0" w:color="auto"/>
              <w:bottom w:val="single" w:sz="4" w:space="0" w:color="auto"/>
              <w:right w:val="single" w:sz="4" w:space="0" w:color="auto"/>
            </w:tcBorders>
          </w:tcPr>
          <w:p w:rsidR="00BD52A9" w:rsidRDefault="00BD52A9" w:rsidP="005F5CA4">
            <w:pPr>
              <w:pStyle w:val="a3"/>
              <w:spacing w:before="0" w:after="0" w:line="360" w:lineRule="auto"/>
              <w:rPr>
                <w:sz w:val="28"/>
                <w:szCs w:val="28"/>
              </w:rPr>
            </w:pPr>
          </w:p>
        </w:tc>
      </w:tr>
      <w:tr w:rsidR="00BD52A9" w:rsidRPr="005B7B12" w:rsidTr="005F5CA4">
        <w:tc>
          <w:tcPr>
            <w:tcW w:w="1809" w:type="dxa"/>
            <w:tcBorders>
              <w:top w:val="single" w:sz="4" w:space="0" w:color="auto"/>
              <w:left w:val="single" w:sz="4" w:space="0" w:color="auto"/>
              <w:bottom w:val="single" w:sz="4" w:space="0" w:color="auto"/>
              <w:right w:val="single" w:sz="4" w:space="0" w:color="auto"/>
            </w:tcBorders>
          </w:tcPr>
          <w:p w:rsidR="00BD52A9" w:rsidRDefault="00BD52A9" w:rsidP="005F5CA4">
            <w:pPr>
              <w:pStyle w:val="a3"/>
              <w:spacing w:before="0" w:after="0" w:line="360" w:lineRule="auto"/>
              <w:rPr>
                <w:sz w:val="28"/>
                <w:szCs w:val="28"/>
              </w:rPr>
            </w:pPr>
          </w:p>
        </w:tc>
        <w:tc>
          <w:tcPr>
            <w:tcW w:w="3828" w:type="dxa"/>
            <w:tcBorders>
              <w:top w:val="single" w:sz="4" w:space="0" w:color="auto"/>
              <w:left w:val="single" w:sz="4" w:space="0" w:color="auto"/>
              <w:bottom w:val="single" w:sz="4" w:space="0" w:color="auto"/>
              <w:right w:val="single" w:sz="4" w:space="0" w:color="auto"/>
            </w:tcBorders>
          </w:tcPr>
          <w:p w:rsidR="00BD52A9" w:rsidRDefault="00BD52A9" w:rsidP="005F5CA4">
            <w:pPr>
              <w:pStyle w:val="a3"/>
              <w:spacing w:before="0" w:after="0" w:line="360" w:lineRule="auto"/>
              <w:rPr>
                <w:sz w:val="28"/>
                <w:szCs w:val="28"/>
              </w:rPr>
            </w:pPr>
          </w:p>
        </w:tc>
        <w:tc>
          <w:tcPr>
            <w:tcW w:w="1984" w:type="dxa"/>
            <w:tcBorders>
              <w:top w:val="single" w:sz="4" w:space="0" w:color="auto"/>
              <w:left w:val="single" w:sz="4" w:space="0" w:color="auto"/>
              <w:bottom w:val="single" w:sz="4" w:space="0" w:color="auto"/>
              <w:right w:val="single" w:sz="4" w:space="0" w:color="auto"/>
            </w:tcBorders>
          </w:tcPr>
          <w:p w:rsidR="00BD52A9" w:rsidRDefault="00BD52A9" w:rsidP="005F5CA4">
            <w:pPr>
              <w:pStyle w:val="a3"/>
              <w:spacing w:before="0" w:after="0" w:line="360" w:lineRule="auto"/>
              <w:rPr>
                <w:sz w:val="28"/>
                <w:szCs w:val="28"/>
              </w:rPr>
            </w:pPr>
          </w:p>
        </w:tc>
        <w:tc>
          <w:tcPr>
            <w:tcW w:w="1949" w:type="dxa"/>
            <w:tcBorders>
              <w:top w:val="single" w:sz="4" w:space="0" w:color="auto"/>
              <w:left w:val="single" w:sz="4" w:space="0" w:color="auto"/>
              <w:bottom w:val="single" w:sz="4" w:space="0" w:color="auto"/>
              <w:right w:val="single" w:sz="4" w:space="0" w:color="auto"/>
            </w:tcBorders>
          </w:tcPr>
          <w:p w:rsidR="00BD52A9" w:rsidRDefault="00BD52A9" w:rsidP="005F5CA4">
            <w:pPr>
              <w:pStyle w:val="a3"/>
              <w:spacing w:before="0" w:after="0" w:line="360" w:lineRule="auto"/>
              <w:rPr>
                <w:sz w:val="28"/>
                <w:szCs w:val="28"/>
              </w:rPr>
            </w:pPr>
          </w:p>
        </w:tc>
      </w:tr>
      <w:tr w:rsidR="00BD52A9" w:rsidRPr="005B7B12" w:rsidTr="005F5CA4">
        <w:tc>
          <w:tcPr>
            <w:tcW w:w="1809" w:type="dxa"/>
            <w:tcBorders>
              <w:top w:val="single" w:sz="4" w:space="0" w:color="auto"/>
              <w:left w:val="single" w:sz="4" w:space="0" w:color="auto"/>
              <w:bottom w:val="single" w:sz="4" w:space="0" w:color="auto"/>
              <w:right w:val="single" w:sz="4" w:space="0" w:color="auto"/>
            </w:tcBorders>
          </w:tcPr>
          <w:p w:rsidR="00BD52A9" w:rsidRDefault="00BD52A9" w:rsidP="005F5CA4">
            <w:pPr>
              <w:pStyle w:val="a3"/>
              <w:spacing w:before="0" w:after="0" w:line="360" w:lineRule="auto"/>
              <w:rPr>
                <w:sz w:val="28"/>
                <w:szCs w:val="28"/>
              </w:rPr>
            </w:pPr>
          </w:p>
        </w:tc>
        <w:tc>
          <w:tcPr>
            <w:tcW w:w="3828" w:type="dxa"/>
            <w:tcBorders>
              <w:top w:val="single" w:sz="4" w:space="0" w:color="auto"/>
              <w:left w:val="single" w:sz="4" w:space="0" w:color="auto"/>
              <w:bottom w:val="single" w:sz="4" w:space="0" w:color="auto"/>
              <w:right w:val="single" w:sz="4" w:space="0" w:color="auto"/>
            </w:tcBorders>
          </w:tcPr>
          <w:p w:rsidR="00BD52A9" w:rsidRDefault="00BD52A9" w:rsidP="005F5CA4">
            <w:pPr>
              <w:pStyle w:val="a3"/>
              <w:spacing w:before="0" w:after="0" w:line="360" w:lineRule="auto"/>
              <w:rPr>
                <w:sz w:val="28"/>
                <w:szCs w:val="28"/>
              </w:rPr>
            </w:pPr>
          </w:p>
        </w:tc>
        <w:tc>
          <w:tcPr>
            <w:tcW w:w="1984" w:type="dxa"/>
            <w:tcBorders>
              <w:top w:val="single" w:sz="4" w:space="0" w:color="auto"/>
              <w:left w:val="single" w:sz="4" w:space="0" w:color="auto"/>
              <w:bottom w:val="single" w:sz="4" w:space="0" w:color="auto"/>
              <w:right w:val="single" w:sz="4" w:space="0" w:color="auto"/>
            </w:tcBorders>
          </w:tcPr>
          <w:p w:rsidR="00BD52A9" w:rsidRDefault="00BD52A9" w:rsidP="005F5CA4">
            <w:pPr>
              <w:pStyle w:val="a3"/>
              <w:spacing w:before="0" w:after="0" w:line="360" w:lineRule="auto"/>
              <w:rPr>
                <w:sz w:val="28"/>
                <w:szCs w:val="28"/>
              </w:rPr>
            </w:pPr>
          </w:p>
        </w:tc>
        <w:tc>
          <w:tcPr>
            <w:tcW w:w="1949" w:type="dxa"/>
            <w:tcBorders>
              <w:top w:val="single" w:sz="4" w:space="0" w:color="auto"/>
              <w:left w:val="single" w:sz="4" w:space="0" w:color="auto"/>
              <w:bottom w:val="single" w:sz="4" w:space="0" w:color="auto"/>
              <w:right w:val="single" w:sz="4" w:space="0" w:color="auto"/>
            </w:tcBorders>
          </w:tcPr>
          <w:p w:rsidR="00BD52A9" w:rsidRDefault="00BD52A9" w:rsidP="005F5CA4">
            <w:pPr>
              <w:pStyle w:val="a3"/>
              <w:spacing w:before="0" w:after="0" w:line="360" w:lineRule="auto"/>
              <w:rPr>
                <w:sz w:val="28"/>
                <w:szCs w:val="28"/>
              </w:rPr>
            </w:pPr>
          </w:p>
        </w:tc>
      </w:tr>
      <w:tr w:rsidR="00BD52A9" w:rsidRPr="005B7B12" w:rsidTr="005F5CA4">
        <w:tc>
          <w:tcPr>
            <w:tcW w:w="1809" w:type="dxa"/>
            <w:tcBorders>
              <w:top w:val="single" w:sz="4" w:space="0" w:color="auto"/>
              <w:left w:val="single" w:sz="4" w:space="0" w:color="auto"/>
              <w:bottom w:val="single" w:sz="4" w:space="0" w:color="auto"/>
              <w:right w:val="single" w:sz="4" w:space="0" w:color="auto"/>
            </w:tcBorders>
          </w:tcPr>
          <w:p w:rsidR="00BD52A9" w:rsidRDefault="00BD52A9" w:rsidP="005F5CA4">
            <w:pPr>
              <w:pStyle w:val="a3"/>
              <w:spacing w:before="0" w:after="0" w:line="360" w:lineRule="auto"/>
              <w:rPr>
                <w:sz w:val="28"/>
                <w:szCs w:val="28"/>
              </w:rPr>
            </w:pPr>
          </w:p>
        </w:tc>
        <w:tc>
          <w:tcPr>
            <w:tcW w:w="3828" w:type="dxa"/>
            <w:tcBorders>
              <w:top w:val="single" w:sz="4" w:space="0" w:color="auto"/>
              <w:left w:val="single" w:sz="4" w:space="0" w:color="auto"/>
              <w:bottom w:val="single" w:sz="4" w:space="0" w:color="auto"/>
              <w:right w:val="single" w:sz="4" w:space="0" w:color="auto"/>
            </w:tcBorders>
          </w:tcPr>
          <w:p w:rsidR="00BD52A9" w:rsidRDefault="00BD52A9" w:rsidP="005F5CA4">
            <w:pPr>
              <w:pStyle w:val="a3"/>
              <w:spacing w:before="0" w:after="0" w:line="360" w:lineRule="auto"/>
              <w:rPr>
                <w:sz w:val="28"/>
                <w:szCs w:val="28"/>
              </w:rPr>
            </w:pPr>
          </w:p>
        </w:tc>
        <w:tc>
          <w:tcPr>
            <w:tcW w:w="1984" w:type="dxa"/>
            <w:tcBorders>
              <w:top w:val="single" w:sz="4" w:space="0" w:color="auto"/>
              <w:left w:val="single" w:sz="4" w:space="0" w:color="auto"/>
              <w:bottom w:val="single" w:sz="4" w:space="0" w:color="auto"/>
              <w:right w:val="single" w:sz="4" w:space="0" w:color="auto"/>
            </w:tcBorders>
          </w:tcPr>
          <w:p w:rsidR="00BD52A9" w:rsidRDefault="00BD52A9" w:rsidP="005F5CA4">
            <w:pPr>
              <w:pStyle w:val="a3"/>
              <w:spacing w:before="0" w:after="0" w:line="360" w:lineRule="auto"/>
              <w:rPr>
                <w:sz w:val="28"/>
                <w:szCs w:val="28"/>
              </w:rPr>
            </w:pPr>
          </w:p>
        </w:tc>
        <w:tc>
          <w:tcPr>
            <w:tcW w:w="1949" w:type="dxa"/>
            <w:tcBorders>
              <w:top w:val="single" w:sz="4" w:space="0" w:color="auto"/>
              <w:left w:val="single" w:sz="4" w:space="0" w:color="auto"/>
              <w:bottom w:val="single" w:sz="4" w:space="0" w:color="auto"/>
              <w:right w:val="single" w:sz="4" w:space="0" w:color="auto"/>
            </w:tcBorders>
          </w:tcPr>
          <w:p w:rsidR="00BD52A9" w:rsidRDefault="00BD52A9" w:rsidP="005F5CA4">
            <w:pPr>
              <w:pStyle w:val="a3"/>
              <w:spacing w:before="0" w:after="0" w:line="360" w:lineRule="auto"/>
              <w:rPr>
                <w:sz w:val="28"/>
                <w:szCs w:val="28"/>
              </w:rPr>
            </w:pPr>
          </w:p>
        </w:tc>
      </w:tr>
      <w:tr w:rsidR="00BD52A9" w:rsidRPr="005B7B12" w:rsidTr="005F5CA4">
        <w:tc>
          <w:tcPr>
            <w:tcW w:w="1809" w:type="dxa"/>
            <w:tcBorders>
              <w:top w:val="single" w:sz="4" w:space="0" w:color="auto"/>
              <w:left w:val="single" w:sz="4" w:space="0" w:color="auto"/>
              <w:bottom w:val="single" w:sz="4" w:space="0" w:color="auto"/>
              <w:right w:val="single" w:sz="4" w:space="0" w:color="auto"/>
            </w:tcBorders>
          </w:tcPr>
          <w:p w:rsidR="00BD52A9" w:rsidRDefault="00BD52A9" w:rsidP="005F5CA4">
            <w:pPr>
              <w:pStyle w:val="a3"/>
              <w:spacing w:before="0" w:after="0" w:line="360" w:lineRule="auto"/>
              <w:rPr>
                <w:sz w:val="28"/>
                <w:szCs w:val="28"/>
              </w:rPr>
            </w:pPr>
          </w:p>
        </w:tc>
        <w:tc>
          <w:tcPr>
            <w:tcW w:w="3828" w:type="dxa"/>
            <w:tcBorders>
              <w:top w:val="single" w:sz="4" w:space="0" w:color="auto"/>
              <w:left w:val="single" w:sz="4" w:space="0" w:color="auto"/>
              <w:bottom w:val="single" w:sz="4" w:space="0" w:color="auto"/>
              <w:right w:val="single" w:sz="4" w:space="0" w:color="auto"/>
            </w:tcBorders>
          </w:tcPr>
          <w:p w:rsidR="00BD52A9" w:rsidRDefault="00BD52A9" w:rsidP="005F5CA4">
            <w:pPr>
              <w:pStyle w:val="a3"/>
              <w:spacing w:before="0" w:after="0" w:line="360" w:lineRule="auto"/>
              <w:rPr>
                <w:sz w:val="28"/>
                <w:szCs w:val="28"/>
              </w:rPr>
            </w:pPr>
          </w:p>
        </w:tc>
        <w:tc>
          <w:tcPr>
            <w:tcW w:w="1984" w:type="dxa"/>
            <w:tcBorders>
              <w:top w:val="single" w:sz="4" w:space="0" w:color="auto"/>
              <w:left w:val="single" w:sz="4" w:space="0" w:color="auto"/>
              <w:bottom w:val="single" w:sz="4" w:space="0" w:color="auto"/>
              <w:right w:val="single" w:sz="4" w:space="0" w:color="auto"/>
            </w:tcBorders>
          </w:tcPr>
          <w:p w:rsidR="00BD52A9" w:rsidRDefault="00BD52A9" w:rsidP="005F5CA4">
            <w:pPr>
              <w:pStyle w:val="a3"/>
              <w:spacing w:before="0" w:after="0" w:line="360" w:lineRule="auto"/>
              <w:rPr>
                <w:sz w:val="28"/>
                <w:szCs w:val="28"/>
              </w:rPr>
            </w:pPr>
          </w:p>
        </w:tc>
        <w:tc>
          <w:tcPr>
            <w:tcW w:w="1949" w:type="dxa"/>
            <w:tcBorders>
              <w:top w:val="single" w:sz="4" w:space="0" w:color="auto"/>
              <w:left w:val="single" w:sz="4" w:space="0" w:color="auto"/>
              <w:bottom w:val="single" w:sz="4" w:space="0" w:color="auto"/>
              <w:right w:val="single" w:sz="4" w:space="0" w:color="auto"/>
            </w:tcBorders>
          </w:tcPr>
          <w:p w:rsidR="00BD52A9" w:rsidRDefault="00BD52A9" w:rsidP="005F5CA4">
            <w:pPr>
              <w:pStyle w:val="a3"/>
              <w:spacing w:before="0" w:after="0" w:line="360" w:lineRule="auto"/>
              <w:rPr>
                <w:sz w:val="28"/>
                <w:szCs w:val="28"/>
              </w:rPr>
            </w:pPr>
          </w:p>
        </w:tc>
      </w:tr>
      <w:tr w:rsidR="00BD52A9" w:rsidRPr="005B7B12" w:rsidTr="005F5CA4">
        <w:tc>
          <w:tcPr>
            <w:tcW w:w="1809" w:type="dxa"/>
            <w:tcBorders>
              <w:top w:val="single" w:sz="4" w:space="0" w:color="auto"/>
              <w:left w:val="single" w:sz="4" w:space="0" w:color="auto"/>
              <w:bottom w:val="single" w:sz="4" w:space="0" w:color="auto"/>
              <w:right w:val="single" w:sz="4" w:space="0" w:color="auto"/>
            </w:tcBorders>
          </w:tcPr>
          <w:p w:rsidR="00BD52A9" w:rsidRDefault="00BD52A9" w:rsidP="005F5CA4">
            <w:pPr>
              <w:pStyle w:val="a3"/>
              <w:spacing w:before="0" w:after="0" w:line="360" w:lineRule="auto"/>
              <w:rPr>
                <w:sz w:val="28"/>
                <w:szCs w:val="28"/>
              </w:rPr>
            </w:pPr>
          </w:p>
        </w:tc>
        <w:tc>
          <w:tcPr>
            <w:tcW w:w="3828" w:type="dxa"/>
            <w:tcBorders>
              <w:top w:val="single" w:sz="4" w:space="0" w:color="auto"/>
              <w:left w:val="single" w:sz="4" w:space="0" w:color="auto"/>
              <w:bottom w:val="single" w:sz="4" w:space="0" w:color="auto"/>
              <w:right w:val="single" w:sz="4" w:space="0" w:color="auto"/>
            </w:tcBorders>
          </w:tcPr>
          <w:p w:rsidR="00BD52A9" w:rsidRDefault="00BD52A9" w:rsidP="005F5CA4">
            <w:pPr>
              <w:pStyle w:val="a3"/>
              <w:spacing w:before="0" w:after="0" w:line="360" w:lineRule="auto"/>
              <w:rPr>
                <w:sz w:val="28"/>
                <w:szCs w:val="28"/>
              </w:rPr>
            </w:pPr>
          </w:p>
        </w:tc>
        <w:tc>
          <w:tcPr>
            <w:tcW w:w="1984" w:type="dxa"/>
            <w:tcBorders>
              <w:top w:val="single" w:sz="4" w:space="0" w:color="auto"/>
              <w:left w:val="single" w:sz="4" w:space="0" w:color="auto"/>
              <w:bottom w:val="single" w:sz="4" w:space="0" w:color="auto"/>
              <w:right w:val="single" w:sz="4" w:space="0" w:color="auto"/>
            </w:tcBorders>
          </w:tcPr>
          <w:p w:rsidR="00BD52A9" w:rsidRDefault="00BD52A9" w:rsidP="005F5CA4">
            <w:pPr>
              <w:pStyle w:val="a3"/>
              <w:spacing w:before="0" w:after="0" w:line="360" w:lineRule="auto"/>
              <w:rPr>
                <w:sz w:val="28"/>
                <w:szCs w:val="28"/>
              </w:rPr>
            </w:pPr>
          </w:p>
        </w:tc>
        <w:tc>
          <w:tcPr>
            <w:tcW w:w="1949" w:type="dxa"/>
            <w:tcBorders>
              <w:top w:val="single" w:sz="4" w:space="0" w:color="auto"/>
              <w:left w:val="single" w:sz="4" w:space="0" w:color="auto"/>
              <w:bottom w:val="single" w:sz="4" w:space="0" w:color="auto"/>
              <w:right w:val="single" w:sz="4" w:space="0" w:color="auto"/>
            </w:tcBorders>
          </w:tcPr>
          <w:p w:rsidR="00BD52A9" w:rsidRDefault="00BD52A9" w:rsidP="005F5CA4">
            <w:pPr>
              <w:pStyle w:val="a3"/>
              <w:spacing w:before="0" w:after="0" w:line="360" w:lineRule="auto"/>
              <w:rPr>
                <w:sz w:val="28"/>
                <w:szCs w:val="28"/>
              </w:rPr>
            </w:pPr>
          </w:p>
        </w:tc>
      </w:tr>
      <w:tr w:rsidR="00BD52A9" w:rsidRPr="005B7B12" w:rsidTr="005F5CA4">
        <w:tc>
          <w:tcPr>
            <w:tcW w:w="1809" w:type="dxa"/>
            <w:tcBorders>
              <w:top w:val="single" w:sz="4" w:space="0" w:color="auto"/>
              <w:left w:val="single" w:sz="4" w:space="0" w:color="auto"/>
              <w:bottom w:val="single" w:sz="4" w:space="0" w:color="auto"/>
              <w:right w:val="single" w:sz="4" w:space="0" w:color="auto"/>
            </w:tcBorders>
          </w:tcPr>
          <w:p w:rsidR="00BD52A9" w:rsidRDefault="00BD52A9" w:rsidP="005F5CA4">
            <w:pPr>
              <w:pStyle w:val="a3"/>
              <w:spacing w:before="0" w:after="0" w:line="360" w:lineRule="auto"/>
              <w:rPr>
                <w:sz w:val="28"/>
                <w:szCs w:val="28"/>
              </w:rPr>
            </w:pPr>
          </w:p>
        </w:tc>
        <w:tc>
          <w:tcPr>
            <w:tcW w:w="3828" w:type="dxa"/>
            <w:tcBorders>
              <w:top w:val="single" w:sz="4" w:space="0" w:color="auto"/>
              <w:left w:val="single" w:sz="4" w:space="0" w:color="auto"/>
              <w:bottom w:val="single" w:sz="4" w:space="0" w:color="auto"/>
              <w:right w:val="single" w:sz="4" w:space="0" w:color="auto"/>
            </w:tcBorders>
          </w:tcPr>
          <w:p w:rsidR="00BD52A9" w:rsidRDefault="00BD52A9" w:rsidP="005F5CA4">
            <w:pPr>
              <w:pStyle w:val="a3"/>
              <w:spacing w:before="0" w:after="0" w:line="360" w:lineRule="auto"/>
              <w:rPr>
                <w:sz w:val="28"/>
                <w:szCs w:val="28"/>
              </w:rPr>
            </w:pPr>
          </w:p>
        </w:tc>
        <w:tc>
          <w:tcPr>
            <w:tcW w:w="1984" w:type="dxa"/>
            <w:tcBorders>
              <w:top w:val="single" w:sz="4" w:space="0" w:color="auto"/>
              <w:left w:val="single" w:sz="4" w:space="0" w:color="auto"/>
              <w:bottom w:val="single" w:sz="4" w:space="0" w:color="auto"/>
              <w:right w:val="single" w:sz="4" w:space="0" w:color="auto"/>
            </w:tcBorders>
          </w:tcPr>
          <w:p w:rsidR="00BD52A9" w:rsidRDefault="00BD52A9" w:rsidP="005F5CA4">
            <w:pPr>
              <w:pStyle w:val="a3"/>
              <w:spacing w:before="0" w:after="0" w:line="360" w:lineRule="auto"/>
              <w:rPr>
                <w:sz w:val="28"/>
                <w:szCs w:val="28"/>
              </w:rPr>
            </w:pPr>
          </w:p>
        </w:tc>
        <w:tc>
          <w:tcPr>
            <w:tcW w:w="1949" w:type="dxa"/>
            <w:tcBorders>
              <w:top w:val="single" w:sz="4" w:space="0" w:color="auto"/>
              <w:left w:val="single" w:sz="4" w:space="0" w:color="auto"/>
              <w:bottom w:val="single" w:sz="4" w:space="0" w:color="auto"/>
              <w:right w:val="single" w:sz="4" w:space="0" w:color="auto"/>
            </w:tcBorders>
          </w:tcPr>
          <w:p w:rsidR="00BD52A9" w:rsidRDefault="00BD52A9" w:rsidP="005F5CA4">
            <w:pPr>
              <w:pStyle w:val="a3"/>
              <w:spacing w:before="0" w:after="0" w:line="360" w:lineRule="auto"/>
              <w:rPr>
                <w:sz w:val="28"/>
                <w:szCs w:val="28"/>
              </w:rPr>
            </w:pPr>
          </w:p>
        </w:tc>
      </w:tr>
      <w:tr w:rsidR="00BD52A9" w:rsidRPr="005B7B12" w:rsidTr="005F5CA4">
        <w:tc>
          <w:tcPr>
            <w:tcW w:w="1809" w:type="dxa"/>
            <w:tcBorders>
              <w:top w:val="single" w:sz="4" w:space="0" w:color="auto"/>
              <w:left w:val="single" w:sz="4" w:space="0" w:color="auto"/>
              <w:bottom w:val="single" w:sz="4" w:space="0" w:color="auto"/>
              <w:right w:val="single" w:sz="4" w:space="0" w:color="auto"/>
            </w:tcBorders>
          </w:tcPr>
          <w:p w:rsidR="00BD52A9" w:rsidRDefault="00BD52A9" w:rsidP="005F5CA4">
            <w:pPr>
              <w:pStyle w:val="a3"/>
              <w:spacing w:before="0" w:after="0" w:line="360" w:lineRule="auto"/>
              <w:rPr>
                <w:sz w:val="28"/>
                <w:szCs w:val="28"/>
              </w:rPr>
            </w:pPr>
          </w:p>
        </w:tc>
        <w:tc>
          <w:tcPr>
            <w:tcW w:w="3828" w:type="dxa"/>
            <w:tcBorders>
              <w:top w:val="single" w:sz="4" w:space="0" w:color="auto"/>
              <w:left w:val="single" w:sz="4" w:space="0" w:color="auto"/>
              <w:bottom w:val="single" w:sz="4" w:space="0" w:color="auto"/>
              <w:right w:val="single" w:sz="4" w:space="0" w:color="auto"/>
            </w:tcBorders>
          </w:tcPr>
          <w:p w:rsidR="00BD52A9" w:rsidRDefault="00BD52A9" w:rsidP="005F5CA4">
            <w:pPr>
              <w:pStyle w:val="a3"/>
              <w:spacing w:before="0" w:after="0" w:line="360" w:lineRule="auto"/>
              <w:rPr>
                <w:sz w:val="28"/>
                <w:szCs w:val="28"/>
              </w:rPr>
            </w:pPr>
          </w:p>
        </w:tc>
        <w:tc>
          <w:tcPr>
            <w:tcW w:w="1984" w:type="dxa"/>
            <w:tcBorders>
              <w:top w:val="single" w:sz="4" w:space="0" w:color="auto"/>
              <w:left w:val="single" w:sz="4" w:space="0" w:color="auto"/>
              <w:bottom w:val="single" w:sz="4" w:space="0" w:color="auto"/>
              <w:right w:val="single" w:sz="4" w:space="0" w:color="auto"/>
            </w:tcBorders>
          </w:tcPr>
          <w:p w:rsidR="00BD52A9" w:rsidRDefault="00BD52A9" w:rsidP="005F5CA4">
            <w:pPr>
              <w:pStyle w:val="a3"/>
              <w:spacing w:before="0" w:after="0" w:line="360" w:lineRule="auto"/>
              <w:rPr>
                <w:sz w:val="28"/>
                <w:szCs w:val="28"/>
              </w:rPr>
            </w:pPr>
          </w:p>
        </w:tc>
        <w:tc>
          <w:tcPr>
            <w:tcW w:w="1949" w:type="dxa"/>
            <w:tcBorders>
              <w:top w:val="single" w:sz="4" w:space="0" w:color="auto"/>
              <w:left w:val="single" w:sz="4" w:space="0" w:color="auto"/>
              <w:bottom w:val="single" w:sz="4" w:space="0" w:color="auto"/>
              <w:right w:val="single" w:sz="4" w:space="0" w:color="auto"/>
            </w:tcBorders>
          </w:tcPr>
          <w:p w:rsidR="00BD52A9" w:rsidRDefault="00BD52A9" w:rsidP="005F5CA4">
            <w:pPr>
              <w:pStyle w:val="a3"/>
              <w:spacing w:before="0" w:after="0" w:line="360" w:lineRule="auto"/>
              <w:rPr>
                <w:sz w:val="28"/>
                <w:szCs w:val="28"/>
              </w:rPr>
            </w:pPr>
          </w:p>
        </w:tc>
      </w:tr>
      <w:tr w:rsidR="00BD52A9" w:rsidRPr="005B7B12" w:rsidTr="005F5CA4">
        <w:tc>
          <w:tcPr>
            <w:tcW w:w="1809" w:type="dxa"/>
            <w:tcBorders>
              <w:top w:val="single" w:sz="4" w:space="0" w:color="auto"/>
              <w:left w:val="single" w:sz="4" w:space="0" w:color="auto"/>
              <w:bottom w:val="single" w:sz="4" w:space="0" w:color="auto"/>
              <w:right w:val="single" w:sz="4" w:space="0" w:color="auto"/>
            </w:tcBorders>
          </w:tcPr>
          <w:p w:rsidR="00BD52A9" w:rsidRDefault="00BD52A9" w:rsidP="005F5CA4">
            <w:pPr>
              <w:pStyle w:val="a3"/>
              <w:spacing w:before="0" w:after="0" w:line="360" w:lineRule="auto"/>
              <w:rPr>
                <w:sz w:val="28"/>
                <w:szCs w:val="28"/>
              </w:rPr>
            </w:pPr>
          </w:p>
        </w:tc>
        <w:tc>
          <w:tcPr>
            <w:tcW w:w="3828" w:type="dxa"/>
            <w:tcBorders>
              <w:top w:val="single" w:sz="4" w:space="0" w:color="auto"/>
              <w:left w:val="single" w:sz="4" w:space="0" w:color="auto"/>
              <w:bottom w:val="single" w:sz="4" w:space="0" w:color="auto"/>
              <w:right w:val="single" w:sz="4" w:space="0" w:color="auto"/>
            </w:tcBorders>
          </w:tcPr>
          <w:p w:rsidR="00BD52A9" w:rsidRDefault="00BD52A9" w:rsidP="005F5CA4">
            <w:pPr>
              <w:pStyle w:val="a3"/>
              <w:spacing w:before="0" w:after="0" w:line="360" w:lineRule="auto"/>
              <w:rPr>
                <w:sz w:val="28"/>
                <w:szCs w:val="28"/>
              </w:rPr>
            </w:pPr>
          </w:p>
        </w:tc>
        <w:tc>
          <w:tcPr>
            <w:tcW w:w="1984" w:type="dxa"/>
            <w:tcBorders>
              <w:top w:val="single" w:sz="4" w:space="0" w:color="auto"/>
              <w:left w:val="single" w:sz="4" w:space="0" w:color="auto"/>
              <w:bottom w:val="single" w:sz="4" w:space="0" w:color="auto"/>
              <w:right w:val="single" w:sz="4" w:space="0" w:color="auto"/>
            </w:tcBorders>
          </w:tcPr>
          <w:p w:rsidR="00BD52A9" w:rsidRDefault="00BD52A9" w:rsidP="005F5CA4">
            <w:pPr>
              <w:pStyle w:val="a3"/>
              <w:spacing w:before="0" w:after="0" w:line="360" w:lineRule="auto"/>
              <w:rPr>
                <w:sz w:val="28"/>
                <w:szCs w:val="28"/>
              </w:rPr>
            </w:pPr>
          </w:p>
        </w:tc>
        <w:tc>
          <w:tcPr>
            <w:tcW w:w="1949" w:type="dxa"/>
            <w:tcBorders>
              <w:top w:val="single" w:sz="4" w:space="0" w:color="auto"/>
              <w:left w:val="single" w:sz="4" w:space="0" w:color="auto"/>
              <w:bottom w:val="single" w:sz="4" w:space="0" w:color="auto"/>
              <w:right w:val="single" w:sz="4" w:space="0" w:color="auto"/>
            </w:tcBorders>
          </w:tcPr>
          <w:p w:rsidR="00BD52A9" w:rsidRDefault="00BD52A9" w:rsidP="005F5CA4">
            <w:pPr>
              <w:pStyle w:val="a3"/>
              <w:spacing w:before="0" w:after="0" w:line="360" w:lineRule="auto"/>
              <w:rPr>
                <w:sz w:val="28"/>
                <w:szCs w:val="28"/>
              </w:rPr>
            </w:pPr>
          </w:p>
        </w:tc>
      </w:tr>
      <w:tr w:rsidR="00BD52A9" w:rsidRPr="005B7B12" w:rsidTr="005F5CA4">
        <w:tc>
          <w:tcPr>
            <w:tcW w:w="1809" w:type="dxa"/>
            <w:tcBorders>
              <w:top w:val="single" w:sz="4" w:space="0" w:color="auto"/>
              <w:left w:val="single" w:sz="4" w:space="0" w:color="auto"/>
              <w:bottom w:val="single" w:sz="4" w:space="0" w:color="auto"/>
              <w:right w:val="single" w:sz="4" w:space="0" w:color="auto"/>
            </w:tcBorders>
          </w:tcPr>
          <w:p w:rsidR="00BD52A9" w:rsidRDefault="00BD52A9" w:rsidP="005F5CA4">
            <w:pPr>
              <w:pStyle w:val="a3"/>
              <w:spacing w:before="0" w:after="0" w:line="360" w:lineRule="auto"/>
              <w:rPr>
                <w:sz w:val="28"/>
                <w:szCs w:val="28"/>
              </w:rPr>
            </w:pPr>
          </w:p>
        </w:tc>
        <w:tc>
          <w:tcPr>
            <w:tcW w:w="3828" w:type="dxa"/>
            <w:tcBorders>
              <w:top w:val="single" w:sz="4" w:space="0" w:color="auto"/>
              <w:left w:val="single" w:sz="4" w:space="0" w:color="auto"/>
              <w:bottom w:val="single" w:sz="4" w:space="0" w:color="auto"/>
              <w:right w:val="single" w:sz="4" w:space="0" w:color="auto"/>
            </w:tcBorders>
          </w:tcPr>
          <w:p w:rsidR="00BD52A9" w:rsidRDefault="00BD52A9" w:rsidP="005F5CA4">
            <w:pPr>
              <w:pStyle w:val="a3"/>
              <w:spacing w:before="0" w:after="0" w:line="360" w:lineRule="auto"/>
              <w:rPr>
                <w:sz w:val="28"/>
                <w:szCs w:val="28"/>
              </w:rPr>
            </w:pPr>
          </w:p>
        </w:tc>
        <w:tc>
          <w:tcPr>
            <w:tcW w:w="1984" w:type="dxa"/>
            <w:tcBorders>
              <w:top w:val="single" w:sz="4" w:space="0" w:color="auto"/>
              <w:left w:val="single" w:sz="4" w:space="0" w:color="auto"/>
              <w:bottom w:val="single" w:sz="4" w:space="0" w:color="auto"/>
              <w:right w:val="single" w:sz="4" w:space="0" w:color="auto"/>
            </w:tcBorders>
          </w:tcPr>
          <w:p w:rsidR="00BD52A9" w:rsidRDefault="00BD52A9" w:rsidP="005F5CA4">
            <w:pPr>
              <w:pStyle w:val="a3"/>
              <w:spacing w:before="0" w:after="0" w:line="360" w:lineRule="auto"/>
              <w:rPr>
                <w:sz w:val="28"/>
                <w:szCs w:val="28"/>
              </w:rPr>
            </w:pPr>
          </w:p>
        </w:tc>
        <w:tc>
          <w:tcPr>
            <w:tcW w:w="1949" w:type="dxa"/>
            <w:tcBorders>
              <w:top w:val="single" w:sz="4" w:space="0" w:color="auto"/>
              <w:left w:val="single" w:sz="4" w:space="0" w:color="auto"/>
              <w:bottom w:val="single" w:sz="4" w:space="0" w:color="auto"/>
              <w:right w:val="single" w:sz="4" w:space="0" w:color="auto"/>
            </w:tcBorders>
          </w:tcPr>
          <w:p w:rsidR="00BD52A9" w:rsidRDefault="00BD52A9" w:rsidP="005F5CA4">
            <w:pPr>
              <w:pStyle w:val="a3"/>
              <w:spacing w:before="0" w:after="0" w:line="360" w:lineRule="auto"/>
              <w:rPr>
                <w:sz w:val="28"/>
                <w:szCs w:val="28"/>
              </w:rPr>
            </w:pPr>
          </w:p>
        </w:tc>
      </w:tr>
    </w:tbl>
    <w:p w:rsidR="00BD52A9" w:rsidRDefault="00BD52A9" w:rsidP="00BD52A9">
      <w:pPr>
        <w:jc w:val="center"/>
        <w:rPr>
          <w:rFonts w:ascii="Times New Roman" w:hAnsi="Times New Roman"/>
          <w:b/>
          <w:bCs/>
          <w:sz w:val="28"/>
          <w:szCs w:val="28"/>
        </w:rPr>
      </w:pPr>
    </w:p>
    <w:p w:rsidR="00BD52A9" w:rsidRPr="00A215B8" w:rsidRDefault="00BD52A9" w:rsidP="00BD52A9">
      <w:pPr>
        <w:jc w:val="center"/>
        <w:rPr>
          <w:rFonts w:ascii="Times New Roman" w:hAnsi="Times New Roman"/>
          <w:b/>
          <w:bCs/>
          <w:sz w:val="28"/>
          <w:szCs w:val="28"/>
        </w:rPr>
      </w:pPr>
      <w:r w:rsidRPr="00E622DF">
        <w:rPr>
          <w:rFonts w:ascii="Times New Roman" w:hAnsi="Times New Roman"/>
          <w:b/>
          <w:bCs/>
          <w:sz w:val="28"/>
          <w:szCs w:val="28"/>
        </w:rPr>
        <w:t>Учебно-методическое обеспечение образовательного процесса</w:t>
      </w:r>
    </w:p>
    <w:p w:rsidR="00BD52A9" w:rsidRDefault="00BD52A9" w:rsidP="00BD52A9">
      <w:pPr>
        <w:jc w:val="center"/>
        <w:rPr>
          <w:rFonts w:ascii="Times New Roman" w:hAnsi="Times New Roman"/>
          <w:sz w:val="24"/>
          <w:szCs w:val="24"/>
        </w:rPr>
      </w:pPr>
      <w:r w:rsidRPr="006832E8">
        <w:rPr>
          <w:rFonts w:ascii="Times New Roman" w:hAnsi="Times New Roman"/>
          <w:i/>
          <w:iCs/>
          <w:sz w:val="24"/>
          <w:szCs w:val="24"/>
        </w:rPr>
        <w:t>Учебно-методический комплекс:</w:t>
      </w:r>
      <w:r w:rsidRPr="00173878">
        <w:rPr>
          <w:rFonts w:ascii="Times New Roman" w:hAnsi="Times New Roman"/>
          <w:sz w:val="24"/>
          <w:szCs w:val="24"/>
        </w:rPr>
        <w:t xml:space="preserve"> </w:t>
      </w:r>
    </w:p>
    <w:p w:rsidR="00BD52A9" w:rsidRPr="00D72187" w:rsidRDefault="00BD52A9" w:rsidP="00BD52A9">
      <w:pPr>
        <w:pStyle w:val="1"/>
        <w:numPr>
          <w:ilvl w:val="0"/>
          <w:numId w:val="13"/>
        </w:numPr>
        <w:spacing w:after="0" w:line="360" w:lineRule="auto"/>
        <w:rPr>
          <w:rFonts w:ascii="Times New Roman" w:hAnsi="Times New Roman"/>
          <w:sz w:val="24"/>
          <w:szCs w:val="24"/>
        </w:rPr>
      </w:pPr>
      <w:r w:rsidRPr="00D72187">
        <w:rPr>
          <w:rFonts w:ascii="Times New Roman" w:hAnsi="Times New Roman"/>
          <w:sz w:val="24"/>
          <w:szCs w:val="24"/>
        </w:rPr>
        <w:t xml:space="preserve">Программа курса «Литература. 5—9 классы» / Авторы-составители: Г.С. </w:t>
      </w:r>
      <w:proofErr w:type="spellStart"/>
      <w:r w:rsidRPr="00D72187">
        <w:rPr>
          <w:rFonts w:ascii="Times New Roman" w:hAnsi="Times New Roman"/>
          <w:sz w:val="24"/>
          <w:szCs w:val="24"/>
        </w:rPr>
        <w:t>Меркин</w:t>
      </w:r>
      <w:proofErr w:type="spellEnd"/>
      <w:r w:rsidRPr="00D72187">
        <w:rPr>
          <w:rFonts w:ascii="Times New Roman" w:hAnsi="Times New Roman"/>
          <w:sz w:val="24"/>
          <w:szCs w:val="24"/>
        </w:rPr>
        <w:t>, С.А. Зинин. Соответствует Федеральному государственному образовательному стандарту. Москва, «Русское слово», 2012.</w:t>
      </w:r>
    </w:p>
    <w:p w:rsidR="00BD52A9" w:rsidRDefault="00BD52A9" w:rsidP="00BD52A9">
      <w:pPr>
        <w:pStyle w:val="10"/>
        <w:numPr>
          <w:ilvl w:val="0"/>
          <w:numId w:val="13"/>
        </w:numPr>
        <w:spacing w:line="360" w:lineRule="auto"/>
        <w:rPr>
          <w:rFonts w:ascii="Times New Roman" w:hAnsi="Times New Roman"/>
          <w:sz w:val="24"/>
          <w:szCs w:val="24"/>
        </w:rPr>
      </w:pPr>
      <w:r w:rsidRPr="00D72187">
        <w:rPr>
          <w:rFonts w:ascii="Times New Roman" w:hAnsi="Times New Roman"/>
          <w:sz w:val="24"/>
          <w:szCs w:val="24"/>
        </w:rPr>
        <w:t>Базовый учебник</w:t>
      </w:r>
      <w:r>
        <w:rPr>
          <w:rFonts w:ascii="Times New Roman" w:hAnsi="Times New Roman"/>
          <w:sz w:val="24"/>
          <w:szCs w:val="24"/>
        </w:rPr>
        <w:t xml:space="preserve"> «Литература». Учебник  для 7</w:t>
      </w:r>
      <w:r w:rsidRPr="00197324">
        <w:rPr>
          <w:rFonts w:ascii="Times New Roman" w:hAnsi="Times New Roman"/>
          <w:sz w:val="24"/>
          <w:szCs w:val="24"/>
        </w:rPr>
        <w:t xml:space="preserve"> класса общеобразовательных учреждений. В двух частях. Автор-составитель </w:t>
      </w:r>
      <w:proofErr w:type="spellStart"/>
      <w:r w:rsidRPr="00197324">
        <w:rPr>
          <w:rFonts w:ascii="Times New Roman" w:hAnsi="Times New Roman"/>
          <w:sz w:val="24"/>
          <w:szCs w:val="24"/>
        </w:rPr>
        <w:t>Г.С.Меркин</w:t>
      </w:r>
      <w:proofErr w:type="spellEnd"/>
      <w:r w:rsidRPr="00197324">
        <w:rPr>
          <w:rFonts w:ascii="Times New Roman" w:hAnsi="Times New Roman"/>
          <w:sz w:val="24"/>
          <w:szCs w:val="24"/>
        </w:rPr>
        <w:t>. 2-е издание. Рекомендовано Министерством образования и науки Российской Федерации. Соответствует Федеральному государственному образовательному стандарту.  Москва:  ООО</w:t>
      </w:r>
      <w:r>
        <w:rPr>
          <w:rFonts w:ascii="Times New Roman" w:hAnsi="Times New Roman"/>
          <w:sz w:val="24"/>
          <w:szCs w:val="24"/>
        </w:rPr>
        <w:t xml:space="preserve"> «Русское слово - учебник», </w:t>
      </w:r>
      <w:smartTag w:uri="urn:schemas-microsoft-com:office:smarttags" w:element="metricconverter">
        <w:smartTagPr>
          <w:attr w:name="ProductID" w:val="2016 г"/>
        </w:smartTagPr>
        <w:r>
          <w:rPr>
            <w:rFonts w:ascii="Times New Roman" w:hAnsi="Times New Roman"/>
            <w:sz w:val="24"/>
            <w:szCs w:val="24"/>
          </w:rPr>
          <w:t>2016 г</w:t>
        </w:r>
      </w:smartTag>
      <w:proofErr w:type="gramStart"/>
      <w:r w:rsidRPr="00197324">
        <w:rPr>
          <w:rFonts w:ascii="Times New Roman" w:hAnsi="Times New Roman"/>
          <w:sz w:val="24"/>
          <w:szCs w:val="24"/>
        </w:rPr>
        <w:t>.(</w:t>
      </w:r>
      <w:proofErr w:type="gramEnd"/>
      <w:r w:rsidRPr="00197324">
        <w:rPr>
          <w:rFonts w:ascii="Times New Roman" w:hAnsi="Times New Roman"/>
          <w:sz w:val="24"/>
          <w:szCs w:val="24"/>
        </w:rPr>
        <w:t>ФГОС.</w:t>
      </w:r>
      <w:r>
        <w:rPr>
          <w:rFonts w:ascii="Times New Roman" w:hAnsi="Times New Roman"/>
          <w:sz w:val="24"/>
          <w:szCs w:val="24"/>
        </w:rPr>
        <w:t xml:space="preserve"> </w:t>
      </w:r>
      <w:proofErr w:type="gramStart"/>
      <w:r w:rsidRPr="00197324">
        <w:rPr>
          <w:rFonts w:ascii="Times New Roman" w:hAnsi="Times New Roman"/>
          <w:sz w:val="24"/>
          <w:szCs w:val="24"/>
        </w:rPr>
        <w:t>Инновационная школа).</w:t>
      </w:r>
      <w:proofErr w:type="gramEnd"/>
    </w:p>
    <w:p w:rsidR="00BD52A9" w:rsidRDefault="00BD52A9" w:rsidP="00BD52A9">
      <w:pPr>
        <w:spacing w:line="360" w:lineRule="auto"/>
        <w:ind w:left="927"/>
        <w:jc w:val="center"/>
        <w:rPr>
          <w:rFonts w:ascii="Times New Roman" w:hAnsi="Times New Roman"/>
          <w:i/>
          <w:sz w:val="24"/>
          <w:szCs w:val="24"/>
        </w:rPr>
      </w:pPr>
      <w:r>
        <w:rPr>
          <w:rFonts w:ascii="Times New Roman" w:hAnsi="Times New Roman"/>
          <w:i/>
          <w:sz w:val="24"/>
          <w:szCs w:val="24"/>
        </w:rPr>
        <w:t>Дополнительная литература для учителя:</w:t>
      </w:r>
    </w:p>
    <w:p w:rsidR="00BD52A9" w:rsidRDefault="00BD52A9" w:rsidP="00BD52A9">
      <w:pPr>
        <w:pStyle w:val="10"/>
        <w:numPr>
          <w:ilvl w:val="0"/>
          <w:numId w:val="14"/>
        </w:numPr>
        <w:spacing w:line="360" w:lineRule="auto"/>
        <w:rPr>
          <w:rFonts w:ascii="Times New Roman" w:hAnsi="Times New Roman"/>
          <w:sz w:val="24"/>
          <w:szCs w:val="24"/>
        </w:rPr>
      </w:pPr>
      <w:r w:rsidRPr="00D72187">
        <w:rPr>
          <w:rFonts w:ascii="Times New Roman" w:hAnsi="Times New Roman"/>
          <w:sz w:val="24"/>
          <w:szCs w:val="24"/>
        </w:rPr>
        <w:t>Соловьёва Ф.Е.. Уроки литер</w:t>
      </w:r>
      <w:r>
        <w:rPr>
          <w:rFonts w:ascii="Times New Roman" w:hAnsi="Times New Roman"/>
          <w:sz w:val="24"/>
          <w:szCs w:val="24"/>
        </w:rPr>
        <w:t>атуры. К учебнику «Литература. 7</w:t>
      </w:r>
      <w:r w:rsidRPr="00D72187">
        <w:rPr>
          <w:rFonts w:ascii="Times New Roman" w:hAnsi="Times New Roman"/>
          <w:sz w:val="24"/>
          <w:szCs w:val="24"/>
        </w:rPr>
        <w:t xml:space="preserve"> класс» (автор-составитель Г.С. </w:t>
      </w:r>
      <w:proofErr w:type="spellStart"/>
      <w:r w:rsidRPr="00D72187">
        <w:rPr>
          <w:rFonts w:ascii="Times New Roman" w:hAnsi="Times New Roman"/>
          <w:sz w:val="24"/>
          <w:szCs w:val="24"/>
        </w:rPr>
        <w:t>Меркин</w:t>
      </w:r>
      <w:proofErr w:type="spellEnd"/>
      <w:r w:rsidRPr="00D72187">
        <w:rPr>
          <w:rFonts w:ascii="Times New Roman" w:hAnsi="Times New Roman"/>
          <w:sz w:val="24"/>
          <w:szCs w:val="24"/>
        </w:rPr>
        <w:t>). Методическое пособие. – М.: ООО «Русское слово – учебник», 2012.</w:t>
      </w:r>
    </w:p>
    <w:p w:rsidR="00BD52A9" w:rsidRDefault="00BD52A9" w:rsidP="00BD52A9">
      <w:pPr>
        <w:pStyle w:val="10"/>
        <w:numPr>
          <w:ilvl w:val="0"/>
          <w:numId w:val="14"/>
        </w:numPr>
        <w:spacing w:line="360" w:lineRule="auto"/>
        <w:rPr>
          <w:rFonts w:ascii="Times New Roman" w:hAnsi="Times New Roman"/>
          <w:sz w:val="24"/>
          <w:szCs w:val="24"/>
        </w:rPr>
      </w:pPr>
      <w:r w:rsidRPr="00D72187">
        <w:rPr>
          <w:rFonts w:ascii="Times New Roman" w:hAnsi="Times New Roman"/>
          <w:sz w:val="24"/>
          <w:szCs w:val="24"/>
        </w:rPr>
        <w:t>Соловьёва Ф.Е.. Тематическое планирование к уч</w:t>
      </w:r>
      <w:r>
        <w:rPr>
          <w:rFonts w:ascii="Times New Roman" w:hAnsi="Times New Roman"/>
          <w:sz w:val="24"/>
          <w:szCs w:val="24"/>
        </w:rPr>
        <w:t>ебнику «Литература. 7</w:t>
      </w:r>
      <w:r w:rsidRPr="00D72187">
        <w:rPr>
          <w:rFonts w:ascii="Times New Roman" w:hAnsi="Times New Roman"/>
          <w:sz w:val="24"/>
          <w:szCs w:val="24"/>
        </w:rPr>
        <w:t xml:space="preserve"> класс» (авт.-сост. Г.С. </w:t>
      </w:r>
      <w:proofErr w:type="spellStart"/>
      <w:r w:rsidRPr="00D72187">
        <w:rPr>
          <w:rFonts w:ascii="Times New Roman" w:hAnsi="Times New Roman"/>
          <w:sz w:val="24"/>
          <w:szCs w:val="24"/>
        </w:rPr>
        <w:t>Меркин</w:t>
      </w:r>
      <w:proofErr w:type="spellEnd"/>
      <w:r w:rsidRPr="00D72187">
        <w:rPr>
          <w:rFonts w:ascii="Times New Roman" w:hAnsi="Times New Roman"/>
          <w:sz w:val="24"/>
          <w:szCs w:val="24"/>
        </w:rPr>
        <w:t xml:space="preserve">) / Ф.Е. Соловьёва; под </w:t>
      </w:r>
      <w:proofErr w:type="spellStart"/>
      <w:r w:rsidRPr="00D72187">
        <w:rPr>
          <w:rFonts w:ascii="Times New Roman" w:hAnsi="Times New Roman"/>
          <w:sz w:val="24"/>
          <w:szCs w:val="24"/>
        </w:rPr>
        <w:t>ред.Г.С</w:t>
      </w:r>
      <w:proofErr w:type="spellEnd"/>
      <w:r w:rsidRPr="00D72187">
        <w:rPr>
          <w:rFonts w:ascii="Times New Roman" w:hAnsi="Times New Roman"/>
          <w:sz w:val="24"/>
          <w:szCs w:val="24"/>
        </w:rPr>
        <w:t xml:space="preserve">. </w:t>
      </w:r>
      <w:proofErr w:type="spellStart"/>
      <w:r w:rsidRPr="00D72187">
        <w:rPr>
          <w:rFonts w:ascii="Times New Roman" w:hAnsi="Times New Roman"/>
          <w:sz w:val="24"/>
          <w:szCs w:val="24"/>
        </w:rPr>
        <w:t>Меркина</w:t>
      </w:r>
      <w:proofErr w:type="spellEnd"/>
      <w:r w:rsidRPr="00D72187">
        <w:rPr>
          <w:rFonts w:ascii="Times New Roman" w:hAnsi="Times New Roman"/>
          <w:sz w:val="24"/>
          <w:szCs w:val="24"/>
        </w:rPr>
        <w:t>. – М.: ООО «ТИД «Русское слово – РС», 2012.</w:t>
      </w:r>
    </w:p>
    <w:p w:rsidR="00BD52A9" w:rsidRPr="00606421" w:rsidRDefault="00BD52A9" w:rsidP="00BD52A9">
      <w:pPr>
        <w:pStyle w:val="1"/>
        <w:spacing w:after="0" w:line="360" w:lineRule="auto"/>
        <w:ind w:left="360"/>
        <w:jc w:val="center"/>
        <w:rPr>
          <w:rFonts w:ascii="Times New Roman" w:hAnsi="Times New Roman"/>
          <w:i/>
          <w:sz w:val="24"/>
          <w:szCs w:val="24"/>
        </w:rPr>
      </w:pPr>
      <w:r w:rsidRPr="00606421">
        <w:rPr>
          <w:rFonts w:ascii="Times New Roman" w:hAnsi="Times New Roman"/>
          <w:i/>
          <w:sz w:val="24"/>
          <w:szCs w:val="24"/>
        </w:rPr>
        <w:t>Интернет-ресурсы:</w:t>
      </w:r>
    </w:p>
    <w:p w:rsidR="00BD52A9" w:rsidRPr="000F15D8" w:rsidRDefault="00BD52A9" w:rsidP="00BD52A9">
      <w:pPr>
        <w:pStyle w:val="10"/>
        <w:numPr>
          <w:ilvl w:val="0"/>
          <w:numId w:val="15"/>
        </w:numPr>
        <w:spacing w:line="360" w:lineRule="auto"/>
        <w:ind w:firstLine="567"/>
        <w:jc w:val="both"/>
        <w:rPr>
          <w:rFonts w:ascii="Times New Roman" w:hAnsi="Times New Roman"/>
          <w:sz w:val="24"/>
          <w:szCs w:val="24"/>
        </w:rPr>
      </w:pPr>
      <w:r w:rsidRPr="000F15D8">
        <w:rPr>
          <w:rFonts w:ascii="Times New Roman" w:hAnsi="Times New Roman"/>
          <w:sz w:val="24"/>
          <w:szCs w:val="24"/>
        </w:rPr>
        <w:t xml:space="preserve">Требования к современному уроку в условиях введения ФГОС </w:t>
      </w:r>
      <w:hyperlink r:id="rId7" w:history="1">
        <w:r w:rsidRPr="000F15D8">
          <w:rPr>
            <w:rStyle w:val="a5"/>
            <w:sz w:val="24"/>
            <w:szCs w:val="24"/>
          </w:rPr>
          <w:t>http://www.gia3.ru/publ/opyt_i_praktika/trebovanija_k_sovremennomu_uroku_v_uslovijakh_vvedenija_fgos/4-1-0-4</w:t>
        </w:r>
      </w:hyperlink>
    </w:p>
    <w:p w:rsidR="00BD52A9" w:rsidRPr="000F15D8" w:rsidRDefault="00BD52A9" w:rsidP="00BD52A9">
      <w:pPr>
        <w:pStyle w:val="1"/>
        <w:numPr>
          <w:ilvl w:val="0"/>
          <w:numId w:val="15"/>
        </w:numPr>
        <w:spacing w:line="360" w:lineRule="auto"/>
        <w:ind w:firstLine="567"/>
        <w:rPr>
          <w:rStyle w:val="a5"/>
          <w:sz w:val="24"/>
          <w:szCs w:val="24"/>
        </w:rPr>
      </w:pPr>
      <w:r w:rsidRPr="000F15D8">
        <w:rPr>
          <w:rFonts w:ascii="Times New Roman" w:hAnsi="Times New Roman"/>
          <w:sz w:val="24"/>
          <w:szCs w:val="24"/>
        </w:rPr>
        <w:t xml:space="preserve">Единая коллекция образовательных ресурсов </w:t>
      </w:r>
      <w:hyperlink r:id="rId8" w:history="1">
        <w:r w:rsidRPr="000F15D8">
          <w:rPr>
            <w:rStyle w:val="a5"/>
            <w:sz w:val="24"/>
            <w:szCs w:val="24"/>
          </w:rPr>
          <w:t>http://school-collection.edu.ru/catalog/teacher/</w:t>
        </w:r>
      </w:hyperlink>
    </w:p>
    <w:p w:rsidR="00BD52A9" w:rsidRPr="000F15D8" w:rsidRDefault="00BD52A9" w:rsidP="00BD52A9">
      <w:pPr>
        <w:pStyle w:val="1"/>
        <w:numPr>
          <w:ilvl w:val="0"/>
          <w:numId w:val="15"/>
        </w:numPr>
        <w:spacing w:line="360" w:lineRule="auto"/>
        <w:ind w:firstLine="567"/>
        <w:rPr>
          <w:rFonts w:ascii="Times New Roman" w:hAnsi="Times New Roman"/>
          <w:sz w:val="24"/>
          <w:szCs w:val="24"/>
        </w:rPr>
      </w:pPr>
      <w:r w:rsidRPr="000F15D8">
        <w:rPr>
          <w:rFonts w:ascii="Times New Roman" w:hAnsi="Times New Roman"/>
          <w:sz w:val="24"/>
          <w:szCs w:val="24"/>
        </w:rPr>
        <w:t>Универсальная энциклопедия «Википедия»: http://ru.wikipedia.org</w:t>
      </w:r>
    </w:p>
    <w:p w:rsidR="00BD52A9" w:rsidRPr="00781349" w:rsidRDefault="00BD52A9" w:rsidP="00BD52A9">
      <w:pPr>
        <w:pStyle w:val="1"/>
        <w:numPr>
          <w:ilvl w:val="0"/>
          <w:numId w:val="15"/>
        </w:numPr>
        <w:spacing w:line="360" w:lineRule="auto"/>
        <w:ind w:firstLine="567"/>
        <w:rPr>
          <w:rFonts w:ascii="Times New Roman" w:hAnsi="Times New Roman"/>
          <w:sz w:val="24"/>
          <w:szCs w:val="24"/>
        </w:rPr>
      </w:pPr>
      <w:r w:rsidRPr="000F15D8">
        <w:rPr>
          <w:rFonts w:ascii="Times New Roman" w:hAnsi="Times New Roman"/>
          <w:sz w:val="24"/>
          <w:szCs w:val="24"/>
        </w:rPr>
        <w:t>Универсальная энциклопедия</w:t>
      </w:r>
      <w:r w:rsidRPr="00781349">
        <w:rPr>
          <w:rFonts w:ascii="Times New Roman" w:hAnsi="Times New Roman"/>
          <w:sz w:val="24"/>
          <w:szCs w:val="24"/>
        </w:rPr>
        <w:t xml:space="preserve"> «</w:t>
      </w:r>
      <w:proofErr w:type="spellStart"/>
      <w:r w:rsidRPr="00781349">
        <w:rPr>
          <w:rFonts w:ascii="Times New Roman" w:hAnsi="Times New Roman"/>
          <w:sz w:val="24"/>
          <w:szCs w:val="24"/>
        </w:rPr>
        <w:t>Кругосвет</w:t>
      </w:r>
      <w:proofErr w:type="spellEnd"/>
      <w:r w:rsidRPr="00781349">
        <w:rPr>
          <w:rFonts w:ascii="Times New Roman" w:hAnsi="Times New Roman"/>
          <w:sz w:val="24"/>
          <w:szCs w:val="24"/>
        </w:rPr>
        <w:t>»: http://www.krugosvet.ru</w:t>
      </w:r>
    </w:p>
    <w:p w:rsidR="00BD52A9" w:rsidRPr="00781349" w:rsidRDefault="00BD52A9" w:rsidP="00BD52A9">
      <w:pPr>
        <w:pStyle w:val="1"/>
        <w:numPr>
          <w:ilvl w:val="0"/>
          <w:numId w:val="15"/>
        </w:numPr>
        <w:spacing w:line="360" w:lineRule="auto"/>
        <w:ind w:firstLine="567"/>
        <w:rPr>
          <w:rFonts w:ascii="Times New Roman" w:hAnsi="Times New Roman"/>
          <w:sz w:val="24"/>
          <w:szCs w:val="24"/>
        </w:rPr>
      </w:pPr>
      <w:r w:rsidRPr="00781349">
        <w:rPr>
          <w:rFonts w:ascii="Times New Roman" w:hAnsi="Times New Roman"/>
          <w:sz w:val="24"/>
          <w:szCs w:val="24"/>
        </w:rPr>
        <w:t>Энциклопедия «</w:t>
      </w:r>
      <w:proofErr w:type="spellStart"/>
      <w:r w:rsidRPr="00781349">
        <w:rPr>
          <w:rFonts w:ascii="Times New Roman" w:hAnsi="Times New Roman"/>
          <w:sz w:val="24"/>
          <w:szCs w:val="24"/>
        </w:rPr>
        <w:t>Рубрикон</w:t>
      </w:r>
      <w:proofErr w:type="spellEnd"/>
      <w:r w:rsidRPr="00781349">
        <w:rPr>
          <w:rFonts w:ascii="Times New Roman" w:hAnsi="Times New Roman"/>
          <w:sz w:val="24"/>
          <w:szCs w:val="24"/>
        </w:rPr>
        <w:t>»: http://www.rubricon.com</w:t>
      </w:r>
    </w:p>
    <w:p w:rsidR="00BD52A9" w:rsidRPr="00781349" w:rsidRDefault="00BD52A9" w:rsidP="00BD52A9">
      <w:pPr>
        <w:pStyle w:val="1"/>
        <w:numPr>
          <w:ilvl w:val="0"/>
          <w:numId w:val="15"/>
        </w:numPr>
        <w:spacing w:line="360" w:lineRule="auto"/>
        <w:ind w:firstLine="567"/>
        <w:rPr>
          <w:rFonts w:ascii="Times New Roman" w:hAnsi="Times New Roman"/>
          <w:sz w:val="24"/>
          <w:szCs w:val="24"/>
        </w:rPr>
      </w:pPr>
      <w:r w:rsidRPr="00781349">
        <w:rPr>
          <w:rFonts w:ascii="Times New Roman" w:hAnsi="Times New Roman"/>
          <w:sz w:val="24"/>
          <w:szCs w:val="24"/>
        </w:rPr>
        <w:t>Электронные словари: http://www.slovary.ru</w:t>
      </w:r>
    </w:p>
    <w:p w:rsidR="00BD52A9" w:rsidRPr="00781349" w:rsidRDefault="00BD52A9" w:rsidP="00BD52A9">
      <w:pPr>
        <w:pStyle w:val="1"/>
        <w:numPr>
          <w:ilvl w:val="0"/>
          <w:numId w:val="15"/>
        </w:numPr>
        <w:spacing w:line="360" w:lineRule="auto"/>
        <w:ind w:firstLine="567"/>
        <w:rPr>
          <w:rFonts w:ascii="Times New Roman" w:hAnsi="Times New Roman"/>
          <w:sz w:val="24"/>
          <w:szCs w:val="24"/>
        </w:rPr>
      </w:pPr>
      <w:r w:rsidRPr="00781349">
        <w:rPr>
          <w:rFonts w:ascii="Times New Roman" w:hAnsi="Times New Roman"/>
          <w:sz w:val="24"/>
          <w:szCs w:val="24"/>
        </w:rPr>
        <w:lastRenderedPageBreak/>
        <w:t>Справочно-информационный интернет-портал «Русский язык»: http://www.gramota.ru</w:t>
      </w:r>
    </w:p>
    <w:p w:rsidR="00BD52A9" w:rsidRPr="00781349" w:rsidRDefault="00BD52A9" w:rsidP="00BD52A9">
      <w:pPr>
        <w:pStyle w:val="1"/>
        <w:numPr>
          <w:ilvl w:val="0"/>
          <w:numId w:val="15"/>
        </w:numPr>
        <w:spacing w:line="360" w:lineRule="auto"/>
        <w:ind w:firstLine="567"/>
        <w:jc w:val="both"/>
        <w:rPr>
          <w:rFonts w:ascii="Times New Roman" w:hAnsi="Times New Roman"/>
          <w:sz w:val="24"/>
          <w:szCs w:val="24"/>
        </w:rPr>
      </w:pPr>
      <w:r w:rsidRPr="00781349">
        <w:rPr>
          <w:rFonts w:ascii="Times New Roman" w:hAnsi="Times New Roman"/>
          <w:sz w:val="24"/>
          <w:szCs w:val="24"/>
        </w:rPr>
        <w:t>Фундаментальная электронная библиотека «Русская литература и фольклор»: http://feb-web.ru</w:t>
      </w:r>
    </w:p>
    <w:p w:rsidR="00BD52A9" w:rsidRDefault="00BD52A9" w:rsidP="00BD52A9">
      <w:pPr>
        <w:pStyle w:val="1"/>
        <w:numPr>
          <w:ilvl w:val="0"/>
          <w:numId w:val="15"/>
        </w:numPr>
        <w:spacing w:line="360" w:lineRule="auto"/>
        <w:ind w:firstLine="567"/>
        <w:rPr>
          <w:rFonts w:ascii="Times New Roman" w:hAnsi="Times New Roman"/>
          <w:sz w:val="24"/>
          <w:szCs w:val="24"/>
        </w:rPr>
      </w:pPr>
      <w:r w:rsidRPr="00781349">
        <w:rPr>
          <w:rFonts w:ascii="Times New Roman" w:hAnsi="Times New Roman"/>
          <w:sz w:val="24"/>
          <w:szCs w:val="24"/>
        </w:rPr>
        <w:t xml:space="preserve">Мифологическая энциклопедия: </w:t>
      </w:r>
      <w:hyperlink r:id="rId9" w:history="1">
        <w:r w:rsidRPr="00693211">
          <w:rPr>
            <w:rStyle w:val="a5"/>
            <w:sz w:val="24"/>
            <w:szCs w:val="24"/>
          </w:rPr>
          <w:t>http://mifolog.ru</w:t>
        </w:r>
      </w:hyperlink>
    </w:p>
    <w:p w:rsidR="00306ED2" w:rsidRDefault="00306ED2"/>
    <w:sectPr w:rsidR="00306ED2" w:rsidSect="00306E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C1F0C"/>
    <w:multiLevelType w:val="hybridMultilevel"/>
    <w:tmpl w:val="B420D2F8"/>
    <w:lvl w:ilvl="0" w:tplc="04190001">
      <w:start w:val="1"/>
      <w:numFmt w:val="bullet"/>
      <w:lvlText w:val=""/>
      <w:lvlJc w:val="left"/>
      <w:pPr>
        <w:ind w:left="1069" w:hanging="360"/>
      </w:pPr>
      <w:rPr>
        <w:rFonts w:ascii="Symbol" w:hAnsi="Symbol" w:hint="default"/>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abstractNum w:abstractNumId="1">
    <w:nsid w:val="0EE46D74"/>
    <w:multiLevelType w:val="hybridMultilevel"/>
    <w:tmpl w:val="89620BF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10216913"/>
    <w:multiLevelType w:val="hybridMultilevel"/>
    <w:tmpl w:val="59BAAA70"/>
    <w:lvl w:ilvl="0" w:tplc="04190001">
      <w:start w:val="1"/>
      <w:numFmt w:val="bullet"/>
      <w:lvlText w:val=""/>
      <w:lvlJc w:val="left"/>
      <w:pPr>
        <w:ind w:left="1211"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3">
    <w:nsid w:val="28020EF2"/>
    <w:multiLevelType w:val="hybridMultilevel"/>
    <w:tmpl w:val="3262375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nsid w:val="2F19133F"/>
    <w:multiLevelType w:val="hybridMultilevel"/>
    <w:tmpl w:val="3DA8BA4C"/>
    <w:lvl w:ilvl="0" w:tplc="04190001">
      <w:start w:val="1"/>
      <w:numFmt w:val="bullet"/>
      <w:lvlText w:val=""/>
      <w:lvlJc w:val="left"/>
      <w:pPr>
        <w:ind w:left="1069" w:hanging="360"/>
      </w:pPr>
      <w:rPr>
        <w:rFonts w:ascii="Symbol" w:hAnsi="Symbol" w:hint="default"/>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abstractNum w:abstractNumId="5">
    <w:nsid w:val="31511C2F"/>
    <w:multiLevelType w:val="hybridMultilevel"/>
    <w:tmpl w:val="D5663A50"/>
    <w:lvl w:ilvl="0" w:tplc="04190001">
      <w:start w:val="1"/>
      <w:numFmt w:val="bullet"/>
      <w:lvlText w:val=""/>
      <w:lvlJc w:val="left"/>
      <w:pPr>
        <w:ind w:left="1211" w:hanging="360"/>
      </w:pPr>
      <w:rPr>
        <w:rFonts w:ascii="Symbol" w:hAnsi="Symbol" w:hint="default"/>
      </w:rPr>
    </w:lvl>
    <w:lvl w:ilvl="1" w:tplc="04190003">
      <w:start w:val="1"/>
      <w:numFmt w:val="bullet"/>
      <w:lvlText w:val="o"/>
      <w:lvlJc w:val="left"/>
      <w:pPr>
        <w:ind w:left="1931" w:hanging="360"/>
      </w:pPr>
      <w:rPr>
        <w:rFonts w:ascii="Courier New" w:hAnsi="Courier New" w:hint="default"/>
      </w:rPr>
    </w:lvl>
    <w:lvl w:ilvl="2" w:tplc="04190005">
      <w:start w:val="1"/>
      <w:numFmt w:val="bullet"/>
      <w:lvlText w:val=""/>
      <w:lvlJc w:val="left"/>
      <w:pPr>
        <w:ind w:left="2651" w:hanging="360"/>
      </w:pPr>
      <w:rPr>
        <w:rFonts w:ascii="Wingdings" w:hAnsi="Wingdings" w:hint="default"/>
      </w:rPr>
    </w:lvl>
    <w:lvl w:ilvl="3" w:tplc="04190001">
      <w:start w:val="1"/>
      <w:numFmt w:val="bullet"/>
      <w:lvlText w:val=""/>
      <w:lvlJc w:val="left"/>
      <w:pPr>
        <w:ind w:left="3371" w:hanging="360"/>
      </w:pPr>
      <w:rPr>
        <w:rFonts w:ascii="Symbol" w:hAnsi="Symbol" w:hint="default"/>
      </w:rPr>
    </w:lvl>
    <w:lvl w:ilvl="4" w:tplc="04190003">
      <w:start w:val="1"/>
      <w:numFmt w:val="bullet"/>
      <w:lvlText w:val="o"/>
      <w:lvlJc w:val="left"/>
      <w:pPr>
        <w:ind w:left="4091" w:hanging="360"/>
      </w:pPr>
      <w:rPr>
        <w:rFonts w:ascii="Courier New" w:hAnsi="Courier New" w:hint="default"/>
      </w:rPr>
    </w:lvl>
    <w:lvl w:ilvl="5" w:tplc="04190005">
      <w:start w:val="1"/>
      <w:numFmt w:val="bullet"/>
      <w:lvlText w:val=""/>
      <w:lvlJc w:val="left"/>
      <w:pPr>
        <w:ind w:left="4811" w:hanging="360"/>
      </w:pPr>
      <w:rPr>
        <w:rFonts w:ascii="Wingdings" w:hAnsi="Wingdings" w:hint="default"/>
      </w:rPr>
    </w:lvl>
    <w:lvl w:ilvl="6" w:tplc="04190001">
      <w:start w:val="1"/>
      <w:numFmt w:val="bullet"/>
      <w:lvlText w:val=""/>
      <w:lvlJc w:val="left"/>
      <w:pPr>
        <w:ind w:left="5531" w:hanging="360"/>
      </w:pPr>
      <w:rPr>
        <w:rFonts w:ascii="Symbol" w:hAnsi="Symbol" w:hint="default"/>
      </w:rPr>
    </w:lvl>
    <w:lvl w:ilvl="7" w:tplc="04190003">
      <w:start w:val="1"/>
      <w:numFmt w:val="bullet"/>
      <w:lvlText w:val="o"/>
      <w:lvlJc w:val="left"/>
      <w:pPr>
        <w:ind w:left="6251" w:hanging="360"/>
      </w:pPr>
      <w:rPr>
        <w:rFonts w:ascii="Courier New" w:hAnsi="Courier New" w:hint="default"/>
      </w:rPr>
    </w:lvl>
    <w:lvl w:ilvl="8" w:tplc="04190005">
      <w:start w:val="1"/>
      <w:numFmt w:val="bullet"/>
      <w:lvlText w:val=""/>
      <w:lvlJc w:val="left"/>
      <w:pPr>
        <w:ind w:left="6971" w:hanging="360"/>
      </w:pPr>
      <w:rPr>
        <w:rFonts w:ascii="Wingdings" w:hAnsi="Wingdings" w:hint="default"/>
      </w:rPr>
    </w:lvl>
  </w:abstractNum>
  <w:abstractNum w:abstractNumId="6">
    <w:nsid w:val="328E22E8"/>
    <w:multiLevelType w:val="hybridMultilevel"/>
    <w:tmpl w:val="8A821A7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3AC00D9F"/>
    <w:multiLevelType w:val="hybridMultilevel"/>
    <w:tmpl w:val="6A28ECE0"/>
    <w:lvl w:ilvl="0" w:tplc="0419000F">
      <w:start w:val="1"/>
      <w:numFmt w:val="decimal"/>
      <w:lvlText w:val="%1."/>
      <w:lvlJc w:val="left"/>
      <w:pPr>
        <w:tabs>
          <w:tab w:val="num" w:pos="1287"/>
        </w:tabs>
        <w:ind w:left="1287" w:hanging="360"/>
      </w:pPr>
    </w:lvl>
    <w:lvl w:ilvl="1" w:tplc="04190019">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8">
    <w:nsid w:val="4C0B0379"/>
    <w:multiLevelType w:val="hybridMultilevel"/>
    <w:tmpl w:val="CA2A419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nsid w:val="584E6DE4"/>
    <w:multiLevelType w:val="hybridMultilevel"/>
    <w:tmpl w:val="12A6BEF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
    <w:nsid w:val="5A693297"/>
    <w:multiLevelType w:val="hybridMultilevel"/>
    <w:tmpl w:val="34FC31A8"/>
    <w:lvl w:ilvl="0" w:tplc="49603468">
      <w:start w:val="1"/>
      <w:numFmt w:val="decimal"/>
      <w:lvlText w:val="%1)"/>
      <w:lvlJc w:val="left"/>
      <w:pPr>
        <w:ind w:left="1440" w:hanging="360"/>
      </w:pPr>
      <w:rPr>
        <w:rFonts w:cs="Times New Roman"/>
        <w:color w:val="auto"/>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11">
    <w:nsid w:val="5E036CA8"/>
    <w:multiLevelType w:val="hybridMultilevel"/>
    <w:tmpl w:val="84400DC6"/>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2">
    <w:nsid w:val="5EA05C44"/>
    <w:multiLevelType w:val="hybridMultilevel"/>
    <w:tmpl w:val="C8749CB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
    <w:nsid w:val="62EB1085"/>
    <w:multiLevelType w:val="hybridMultilevel"/>
    <w:tmpl w:val="07B4ECA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nsid w:val="6D356916"/>
    <w:multiLevelType w:val="hybridMultilevel"/>
    <w:tmpl w:val="9E220AE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14"/>
  </w:num>
  <w:num w:numId="6">
    <w:abstractNumId w:val="13"/>
  </w:num>
  <w:num w:numId="7">
    <w:abstractNumId w:val="9"/>
  </w:num>
  <w:num w:numId="8">
    <w:abstractNumId w:val="8"/>
  </w:num>
  <w:num w:numId="9">
    <w:abstractNumId w:val="12"/>
  </w:num>
  <w:num w:numId="10">
    <w:abstractNumId w:val="1"/>
  </w:num>
  <w:num w:numId="11">
    <w:abstractNumId w:val="3"/>
  </w:num>
  <w:num w:numId="12">
    <w:abstractNumId w:val="6"/>
  </w:num>
  <w:num w:numId="13">
    <w:abstractNumId w:val="7"/>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D52A9"/>
    <w:rsid w:val="00306ED2"/>
    <w:rsid w:val="004A1DAA"/>
    <w:rsid w:val="005A39EA"/>
    <w:rsid w:val="00BD52A9"/>
    <w:rsid w:val="00FE0A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52A9"/>
    <w:rPr>
      <w:rFonts w:ascii="Calibri" w:eastAsia="Calibri"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BD52A9"/>
    <w:pPr>
      <w:ind w:left="720"/>
    </w:pPr>
    <w:rPr>
      <w:rFonts w:eastAsia="Times New Roman"/>
      <w:lang w:eastAsia="en-US"/>
    </w:rPr>
  </w:style>
  <w:style w:type="character" w:customStyle="1" w:styleId="c0">
    <w:name w:val="c0"/>
    <w:basedOn w:val="a0"/>
    <w:rsid w:val="00BD52A9"/>
    <w:rPr>
      <w:rFonts w:cs="Times New Roman"/>
    </w:rPr>
  </w:style>
  <w:style w:type="paragraph" w:styleId="a3">
    <w:name w:val="Normal (Web)"/>
    <w:basedOn w:val="a"/>
    <w:rsid w:val="00BD52A9"/>
    <w:pPr>
      <w:spacing w:before="225" w:after="225" w:line="240" w:lineRule="auto"/>
    </w:pPr>
    <w:rPr>
      <w:rFonts w:ascii="Times New Roman" w:eastAsia="Times New Roman" w:hAnsi="Times New Roman"/>
      <w:sz w:val="24"/>
      <w:szCs w:val="24"/>
    </w:rPr>
  </w:style>
  <w:style w:type="character" w:customStyle="1" w:styleId="apple-converted-space">
    <w:name w:val="apple-converted-space"/>
    <w:basedOn w:val="a0"/>
    <w:rsid w:val="00BD52A9"/>
    <w:rPr>
      <w:rFonts w:cs="Times New Roman"/>
    </w:rPr>
  </w:style>
  <w:style w:type="paragraph" w:customStyle="1" w:styleId="Style1">
    <w:name w:val="Style1"/>
    <w:basedOn w:val="a"/>
    <w:rsid w:val="00BD52A9"/>
    <w:pPr>
      <w:widowControl w:val="0"/>
      <w:autoSpaceDE w:val="0"/>
      <w:autoSpaceDN w:val="0"/>
      <w:adjustRightInd w:val="0"/>
      <w:spacing w:after="0" w:line="274" w:lineRule="exact"/>
      <w:jc w:val="both"/>
    </w:pPr>
    <w:rPr>
      <w:rFonts w:ascii="Times New Roman" w:eastAsia="Times New Roman" w:hAnsi="Times New Roman"/>
      <w:sz w:val="24"/>
      <w:szCs w:val="24"/>
    </w:rPr>
  </w:style>
  <w:style w:type="character" w:customStyle="1" w:styleId="FontStyle12">
    <w:name w:val="Font Style12"/>
    <w:basedOn w:val="a0"/>
    <w:rsid w:val="00BD52A9"/>
    <w:rPr>
      <w:rFonts w:ascii="Times New Roman" w:hAnsi="Times New Roman" w:cs="Times New Roman" w:hint="default"/>
      <w:b/>
      <w:bCs/>
      <w:sz w:val="18"/>
      <w:szCs w:val="18"/>
    </w:rPr>
  </w:style>
  <w:style w:type="table" w:styleId="a4">
    <w:name w:val="Table Grid"/>
    <w:basedOn w:val="a1"/>
    <w:rsid w:val="00BD52A9"/>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Без интервала1"/>
    <w:rsid w:val="00BD52A9"/>
    <w:pPr>
      <w:spacing w:after="0" w:line="240" w:lineRule="auto"/>
    </w:pPr>
    <w:rPr>
      <w:rFonts w:ascii="Calibri" w:eastAsia="Times New Roman" w:hAnsi="Calibri" w:cs="Times New Roman"/>
      <w:lang w:eastAsia="ru-RU"/>
    </w:rPr>
  </w:style>
  <w:style w:type="character" w:styleId="a5">
    <w:name w:val="Hyperlink"/>
    <w:basedOn w:val="a0"/>
    <w:rsid w:val="00BD52A9"/>
    <w:rPr>
      <w:rFonts w:cs="Times New Roman"/>
      <w:color w:val="0000FF"/>
      <w:u w:val="single"/>
    </w:rPr>
  </w:style>
  <w:style w:type="paragraph" w:styleId="a6">
    <w:name w:val="Balloon Text"/>
    <w:basedOn w:val="a"/>
    <w:link w:val="a7"/>
    <w:uiPriority w:val="99"/>
    <w:semiHidden/>
    <w:unhideWhenUsed/>
    <w:rsid w:val="005A39E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A39EA"/>
    <w:rPr>
      <w:rFonts w:ascii="Tahoma" w:eastAsia="Calibri"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ol-collection.edu.ru/catalog/teacher/" TargetMode="External"/><Relationship Id="rId3" Type="http://schemas.microsoft.com/office/2007/relationships/stylesWithEffects" Target="stylesWithEffects.xml"/><Relationship Id="rId7" Type="http://schemas.openxmlformats.org/officeDocument/2006/relationships/hyperlink" Target="http://www.gia3.ru/publ/opyt_i_praktika/trebovanija_k_sovremennomu_uroku_v_uslovijakh_vvedenija_fgos/4-1-0-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ifolo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25</Pages>
  <Words>7048</Words>
  <Characters>40176</Characters>
  <Application>Microsoft Office Word</Application>
  <DocSecurity>0</DocSecurity>
  <Lines>334</Lines>
  <Paragraphs>94</Paragraphs>
  <ScaleCrop>false</ScaleCrop>
  <Company>Grizli777</Company>
  <LinksUpToDate>false</LinksUpToDate>
  <CharactersWithSpaces>47130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Юзер</dc:creator>
  <cp:lastModifiedBy>Нина Елукова</cp:lastModifiedBy>
  <cp:revision>5</cp:revision>
  <dcterms:created xsi:type="dcterms:W3CDTF">2019-07-20T09:54:00Z</dcterms:created>
  <dcterms:modified xsi:type="dcterms:W3CDTF">2023-05-03T05:56:00Z</dcterms:modified>
</cp:coreProperties>
</file>